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30"/>
        <w:tblW w:w="11340" w:type="dxa"/>
        <w:tblLook w:val="00A0"/>
      </w:tblPr>
      <w:tblGrid>
        <w:gridCol w:w="5785"/>
        <w:gridCol w:w="284"/>
        <w:gridCol w:w="5271"/>
      </w:tblGrid>
      <w:tr w:rsidR="008E0E34" w:rsidRPr="00166723" w:rsidTr="008E0E34">
        <w:tc>
          <w:tcPr>
            <w:tcW w:w="5785" w:type="dxa"/>
          </w:tcPr>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ПРИНЯТО</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на заседании Совета Учреждения</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БОУ г</w:t>
            </w:r>
            <w:proofErr w:type="gramStart"/>
            <w:r w:rsidRPr="00166723">
              <w:rPr>
                <w:rFonts w:ascii="Times New Roman" w:eastAsia="Times New Roman" w:hAnsi="Times New Roman" w:cs="Times New Roman"/>
                <w:sz w:val="24"/>
                <w:szCs w:val="24"/>
              </w:rPr>
              <w:t>.О</w:t>
            </w:r>
            <w:proofErr w:type="gramEnd"/>
            <w:r w:rsidRPr="00166723">
              <w:rPr>
                <w:rFonts w:ascii="Times New Roman" w:eastAsia="Times New Roman" w:hAnsi="Times New Roman" w:cs="Times New Roman"/>
                <w:sz w:val="24"/>
                <w:szCs w:val="24"/>
              </w:rPr>
              <w:t>мска «Средняя общеобразовательная школа № 13 имени А.С.Пушкина»</w:t>
            </w:r>
          </w:p>
          <w:p w:rsidR="008E0E34" w:rsidRPr="00166723" w:rsidRDefault="008E0E34" w:rsidP="008E0E34">
            <w:pPr>
              <w:tabs>
                <w:tab w:val="left" w:pos="1485"/>
              </w:tabs>
              <w:spacing w:after="0"/>
              <w:rPr>
                <w:rFonts w:ascii="Times New Roman" w:eastAsia="Times New Roman" w:hAnsi="Times New Roman" w:cs="Times New Roman"/>
                <w:sz w:val="24"/>
                <w:szCs w:val="24"/>
              </w:rPr>
            </w:pPr>
            <w:proofErr w:type="spellStart"/>
            <w:r w:rsidRPr="00166723">
              <w:rPr>
                <w:rFonts w:ascii="Times New Roman" w:eastAsia="Times New Roman" w:hAnsi="Times New Roman" w:cs="Times New Roman"/>
                <w:sz w:val="24"/>
                <w:szCs w:val="24"/>
              </w:rPr>
              <w:t>П</w:t>
            </w:r>
            <w:r w:rsidR="00446F5B">
              <w:rPr>
                <w:rFonts w:ascii="Times New Roman" w:eastAsia="Times New Roman" w:hAnsi="Times New Roman" w:cs="Times New Roman"/>
                <w:sz w:val="24"/>
                <w:szCs w:val="24"/>
              </w:rPr>
              <w:t>редседатель________Яковлева</w:t>
            </w:r>
            <w:proofErr w:type="spellEnd"/>
            <w:r w:rsidR="00446F5B">
              <w:rPr>
                <w:rFonts w:ascii="Times New Roman" w:eastAsia="Times New Roman" w:hAnsi="Times New Roman" w:cs="Times New Roman"/>
                <w:sz w:val="24"/>
                <w:szCs w:val="24"/>
              </w:rPr>
              <w:t xml:space="preserve"> Ю.В.</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(протокол №___ от «____»________20____г)</w:t>
            </w:r>
          </w:p>
          <w:p w:rsidR="008E0E34" w:rsidRPr="00166723" w:rsidRDefault="008E0E34" w:rsidP="008E0E34">
            <w:pPr>
              <w:tabs>
                <w:tab w:val="left" w:pos="1485"/>
              </w:tabs>
              <w:spacing w:after="0"/>
              <w:rPr>
                <w:rFonts w:ascii="Times New Roman" w:eastAsia="Times New Roman" w:hAnsi="Times New Roman" w:cs="Times New Roman"/>
                <w:sz w:val="24"/>
                <w:szCs w:val="24"/>
              </w:rPr>
            </w:pP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СОГЛАСОВАНО</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на родительском собрании школы</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 xml:space="preserve"> (протокол №___ от «____»________20____г)</w:t>
            </w:r>
          </w:p>
          <w:p w:rsidR="008E0E34" w:rsidRPr="00166723" w:rsidRDefault="008E0E34" w:rsidP="008E0E34">
            <w:pPr>
              <w:tabs>
                <w:tab w:val="left" w:pos="1485"/>
              </w:tabs>
              <w:spacing w:after="0"/>
              <w:rPr>
                <w:rFonts w:ascii="Times New Roman" w:eastAsia="Times New Roman" w:hAnsi="Times New Roman" w:cs="Times New Roman"/>
                <w:sz w:val="24"/>
                <w:szCs w:val="24"/>
              </w:rPr>
            </w:pP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СОГЛАСОВАНО</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на Педагогическом совете</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 xml:space="preserve"> (протокол №___ от «____»________20____г)</w:t>
            </w:r>
          </w:p>
          <w:p w:rsidR="008E0E34" w:rsidRPr="00166723" w:rsidRDefault="008E0E34" w:rsidP="008E0E34">
            <w:pPr>
              <w:tabs>
                <w:tab w:val="left" w:pos="1485"/>
              </w:tabs>
              <w:spacing w:after="0"/>
              <w:rPr>
                <w:rFonts w:ascii="Times New Roman" w:eastAsia="Times New Roman" w:hAnsi="Times New Roman" w:cs="Times New Roman"/>
                <w:sz w:val="24"/>
                <w:szCs w:val="24"/>
              </w:rPr>
            </w:pPr>
          </w:p>
          <w:p w:rsidR="008E0E34" w:rsidRPr="00166723" w:rsidRDefault="008E0E34" w:rsidP="008E0E34">
            <w:pPr>
              <w:tabs>
                <w:tab w:val="left" w:pos="1485"/>
              </w:tabs>
              <w:spacing w:after="0"/>
              <w:rPr>
                <w:rFonts w:ascii="Times New Roman" w:eastAsia="Times New Roman" w:hAnsi="Times New Roman" w:cs="Times New Roman"/>
                <w:sz w:val="24"/>
                <w:szCs w:val="24"/>
              </w:rPr>
            </w:pPr>
          </w:p>
        </w:tc>
        <w:tc>
          <w:tcPr>
            <w:tcW w:w="284" w:type="dxa"/>
          </w:tcPr>
          <w:p w:rsidR="008E0E34" w:rsidRPr="00166723" w:rsidRDefault="008E0E34" w:rsidP="008E0E34">
            <w:pPr>
              <w:tabs>
                <w:tab w:val="left" w:pos="1485"/>
              </w:tabs>
              <w:spacing w:after="0"/>
              <w:rPr>
                <w:rFonts w:ascii="Times New Roman" w:eastAsia="Times New Roman" w:hAnsi="Times New Roman" w:cs="Times New Roman"/>
                <w:sz w:val="24"/>
                <w:szCs w:val="24"/>
              </w:rPr>
            </w:pPr>
          </w:p>
        </w:tc>
        <w:tc>
          <w:tcPr>
            <w:tcW w:w="5271" w:type="dxa"/>
          </w:tcPr>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УТВЕРЖДЕНО</w:t>
            </w:r>
          </w:p>
          <w:p w:rsidR="008E0E34" w:rsidRPr="00166723" w:rsidRDefault="008E0E34" w:rsidP="008E0E34">
            <w:pPr>
              <w:tabs>
                <w:tab w:val="left" w:pos="1485"/>
              </w:tabs>
              <w:spacing w:after="0"/>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приказом директора БОУ г</w:t>
            </w:r>
            <w:proofErr w:type="gramStart"/>
            <w:r w:rsidRPr="00166723">
              <w:rPr>
                <w:rFonts w:ascii="Times New Roman" w:eastAsia="Times New Roman" w:hAnsi="Times New Roman" w:cs="Times New Roman"/>
                <w:sz w:val="24"/>
                <w:szCs w:val="24"/>
              </w:rPr>
              <w:t>.О</w:t>
            </w:r>
            <w:proofErr w:type="gramEnd"/>
            <w:r w:rsidRPr="00166723">
              <w:rPr>
                <w:rFonts w:ascii="Times New Roman" w:eastAsia="Times New Roman" w:hAnsi="Times New Roman" w:cs="Times New Roman"/>
                <w:sz w:val="24"/>
                <w:szCs w:val="24"/>
              </w:rPr>
              <w:t>мска «Средняя общеобразовательная школа № 13 имени А.С.Пушкина»</w:t>
            </w:r>
          </w:p>
          <w:p w:rsidR="008E0E34" w:rsidRPr="00166723" w:rsidRDefault="008E0E34" w:rsidP="008E0E34">
            <w:pPr>
              <w:tabs>
                <w:tab w:val="left" w:pos="1485"/>
              </w:tabs>
              <w:spacing w:after="0"/>
              <w:ind w:firstLine="367"/>
              <w:rPr>
                <w:rFonts w:ascii="Times New Roman" w:eastAsia="Times New Roman" w:hAnsi="Times New Roman" w:cs="Times New Roman"/>
                <w:sz w:val="24"/>
                <w:szCs w:val="24"/>
              </w:rPr>
            </w:pPr>
            <w:r w:rsidRPr="00166723">
              <w:rPr>
                <w:rFonts w:ascii="Times New Roman" w:eastAsia="Times New Roman" w:hAnsi="Times New Roman" w:cs="Times New Roman"/>
                <w:sz w:val="24"/>
                <w:szCs w:val="24"/>
              </w:rPr>
              <w:t>от «____»__________201__г. №______</w:t>
            </w:r>
          </w:p>
          <w:p w:rsidR="008E0E34" w:rsidRPr="00166723" w:rsidRDefault="008E0E34" w:rsidP="008E0E34">
            <w:pPr>
              <w:tabs>
                <w:tab w:val="left" w:pos="1485"/>
              </w:tabs>
              <w:spacing w:after="0"/>
              <w:rPr>
                <w:rFonts w:ascii="Times New Roman" w:eastAsia="Times New Roman" w:hAnsi="Times New Roman" w:cs="Times New Roman"/>
                <w:sz w:val="24"/>
                <w:szCs w:val="24"/>
              </w:rPr>
            </w:pPr>
          </w:p>
        </w:tc>
      </w:tr>
    </w:tbl>
    <w:p w:rsidR="008E0E34" w:rsidRPr="008E0E34" w:rsidRDefault="008E0E34" w:rsidP="008E0E34">
      <w:pPr>
        <w:spacing w:after="0" w:line="240" w:lineRule="auto"/>
        <w:rPr>
          <w:rFonts w:ascii="Times New Roman" w:eastAsia="Times New Roman" w:hAnsi="Times New Roman" w:cs="Times New Roman"/>
          <w:b/>
          <w:bCs/>
          <w:sz w:val="24"/>
          <w:szCs w:val="24"/>
          <w:lang w:eastAsia="ru-RU"/>
        </w:rPr>
      </w:pPr>
    </w:p>
    <w:p w:rsidR="001A17A0" w:rsidRPr="001A17A0" w:rsidRDefault="001A17A0" w:rsidP="008E0E34">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Положение</w:t>
      </w:r>
    </w:p>
    <w:p w:rsidR="001A17A0" w:rsidRPr="001A17A0" w:rsidRDefault="001A17A0" w:rsidP="008E0E34">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о ситуационной помощи инвалидам и лицам</w:t>
      </w:r>
    </w:p>
    <w:p w:rsidR="001A17A0" w:rsidRPr="001A17A0" w:rsidRDefault="001A17A0" w:rsidP="008E0E34">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с ограниченными возможностями</w:t>
      </w:r>
    </w:p>
    <w:p w:rsidR="008E0E34" w:rsidRDefault="008E0E34" w:rsidP="008E0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 </w:t>
      </w:r>
      <w:r w:rsidR="001A17A0" w:rsidRPr="008E0E34">
        <w:rPr>
          <w:rFonts w:ascii="Times New Roman" w:eastAsia="Times New Roman" w:hAnsi="Times New Roman" w:cs="Times New Roman"/>
          <w:b/>
          <w:bCs/>
          <w:sz w:val="24"/>
          <w:szCs w:val="24"/>
          <w:lang w:eastAsia="ru-RU"/>
        </w:rPr>
        <w:t xml:space="preserve"> бюджетном </w:t>
      </w:r>
      <w:r>
        <w:rPr>
          <w:rFonts w:ascii="Times New Roman" w:eastAsia="Times New Roman" w:hAnsi="Times New Roman" w:cs="Times New Roman"/>
          <w:b/>
          <w:bCs/>
          <w:sz w:val="24"/>
          <w:szCs w:val="24"/>
          <w:lang w:eastAsia="ru-RU"/>
        </w:rPr>
        <w:t xml:space="preserve">общеобразовательном </w:t>
      </w:r>
      <w:r w:rsidR="001A17A0" w:rsidRPr="008E0E34">
        <w:rPr>
          <w:rFonts w:ascii="Times New Roman" w:eastAsia="Times New Roman" w:hAnsi="Times New Roman" w:cs="Times New Roman"/>
          <w:b/>
          <w:bCs/>
          <w:sz w:val="24"/>
          <w:szCs w:val="24"/>
          <w:lang w:eastAsia="ru-RU"/>
        </w:rPr>
        <w:t xml:space="preserve">учреждении </w:t>
      </w:r>
      <w:r>
        <w:rPr>
          <w:rFonts w:ascii="Times New Roman" w:eastAsia="Times New Roman" w:hAnsi="Times New Roman" w:cs="Times New Roman"/>
          <w:b/>
          <w:bCs/>
          <w:sz w:val="24"/>
          <w:szCs w:val="24"/>
          <w:lang w:eastAsia="ru-RU"/>
        </w:rPr>
        <w:t xml:space="preserve">города Омска </w:t>
      </w:r>
    </w:p>
    <w:p w:rsidR="001A17A0" w:rsidRDefault="008E0E34" w:rsidP="008E0E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«Средняя общеобразовательная школа № 13 имени А.С.Пушкина»</w:t>
      </w:r>
    </w:p>
    <w:p w:rsidR="008E0E34" w:rsidRPr="001A17A0" w:rsidRDefault="008E0E34" w:rsidP="008E0E34">
      <w:pPr>
        <w:spacing w:after="0" w:line="240" w:lineRule="auto"/>
        <w:jc w:val="center"/>
        <w:rPr>
          <w:rFonts w:ascii="Times New Roman" w:eastAsia="Times New Roman" w:hAnsi="Times New Roman" w:cs="Times New Roman"/>
          <w:sz w:val="24"/>
          <w:szCs w:val="24"/>
          <w:lang w:eastAsia="ru-RU"/>
        </w:rPr>
      </w:pPr>
    </w:p>
    <w:p w:rsidR="008E0E34" w:rsidRDefault="001A17A0" w:rsidP="008E0E34">
      <w:pPr>
        <w:spacing w:after="0" w:line="240" w:lineRule="auto"/>
        <w:jc w:val="both"/>
        <w:rPr>
          <w:rFonts w:ascii="Times New Roman" w:eastAsia="Times New Roman" w:hAnsi="Times New Roman" w:cs="Times New Roman"/>
          <w:sz w:val="24"/>
          <w:szCs w:val="24"/>
        </w:rPr>
      </w:pPr>
      <w:r w:rsidRPr="001A17A0">
        <w:rPr>
          <w:rFonts w:ascii="Times New Roman" w:eastAsia="Times New Roman" w:hAnsi="Times New Roman" w:cs="Times New Roman"/>
          <w:sz w:val="24"/>
          <w:szCs w:val="24"/>
          <w:lang w:eastAsia="ru-RU"/>
        </w:rPr>
        <w:t> </w:t>
      </w:r>
      <w:r w:rsidR="008E0E34">
        <w:rPr>
          <w:rFonts w:ascii="Times New Roman" w:eastAsia="Times New Roman" w:hAnsi="Times New Roman" w:cs="Times New Roman"/>
          <w:sz w:val="24"/>
          <w:szCs w:val="24"/>
          <w:lang w:eastAsia="ru-RU"/>
        </w:rPr>
        <w:t xml:space="preserve">       </w:t>
      </w:r>
      <w:r w:rsidR="008E0E34" w:rsidRPr="008E0E34">
        <w:rPr>
          <w:rFonts w:ascii="Times New Roman" w:eastAsia="Times New Roman" w:hAnsi="Times New Roman" w:cs="Times New Roman"/>
          <w:sz w:val="24"/>
          <w:szCs w:val="24"/>
        </w:rPr>
        <w:t xml:space="preserve">Настоящее Положение разработано в соответствии с Конвенцией ООН о правах инвалидов, Федеральным законом от 1 </w:t>
      </w:r>
      <w:r w:rsidR="008E0E34">
        <w:rPr>
          <w:rFonts w:ascii="Times New Roman" w:eastAsia="Times New Roman" w:hAnsi="Times New Roman" w:cs="Times New Roman"/>
          <w:sz w:val="24"/>
          <w:szCs w:val="24"/>
        </w:rPr>
        <w:t>декабря 2014 г. N 419-ФЗ «О вне</w:t>
      </w:r>
      <w:r w:rsidR="008E0E34" w:rsidRPr="008E0E34">
        <w:rPr>
          <w:rFonts w:ascii="Times New Roman" w:eastAsia="Times New Roman" w:hAnsi="Times New Roman" w:cs="Times New Roman"/>
          <w:sz w:val="24"/>
          <w:szCs w:val="24"/>
        </w:rPr>
        <w:t>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реализацией Государственной про</w:t>
      </w:r>
      <w:r w:rsidR="00674299">
        <w:rPr>
          <w:rFonts w:ascii="Times New Roman" w:eastAsia="Times New Roman" w:hAnsi="Times New Roman" w:cs="Times New Roman"/>
          <w:sz w:val="24"/>
          <w:szCs w:val="24"/>
        </w:rPr>
        <w:t>граммы «Доступная среда» на 2025-2030</w:t>
      </w:r>
      <w:r w:rsidR="008E0E34" w:rsidRPr="008E0E34">
        <w:rPr>
          <w:rFonts w:ascii="Times New Roman" w:eastAsia="Times New Roman" w:hAnsi="Times New Roman" w:cs="Times New Roman"/>
          <w:sz w:val="24"/>
          <w:szCs w:val="24"/>
        </w:rPr>
        <w:t xml:space="preserve"> годы»; Федеральным законом от 24 ноября 1995 г. № 181-ФЗ «О социальной защите инвалидов в Российской Федерации», Федеральным законом от 28 декабря 2013 г. N 442-ФЗ «Об основах социального обслуживания </w:t>
      </w:r>
      <w:r w:rsidR="008E0E34">
        <w:rPr>
          <w:rFonts w:ascii="Times New Roman" w:eastAsia="Times New Roman" w:hAnsi="Times New Roman" w:cs="Times New Roman"/>
          <w:sz w:val="24"/>
          <w:szCs w:val="24"/>
        </w:rPr>
        <w:t>граждан в Российской Федерации».</w:t>
      </w:r>
    </w:p>
    <w:p w:rsidR="008E0E34" w:rsidRDefault="008E0E34" w:rsidP="008E0E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A17A0" w:rsidRPr="001A17A0" w:rsidRDefault="008E0E34"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1.</w:t>
      </w:r>
      <w:r w:rsidRPr="008E0E34">
        <w:rPr>
          <w:rFonts w:ascii="Times New Roman" w:eastAsia="Times New Roman" w:hAnsi="Times New Roman" w:cs="Times New Roman"/>
          <w:sz w:val="24"/>
          <w:szCs w:val="24"/>
        </w:rPr>
        <w:t xml:space="preserve"> </w:t>
      </w:r>
      <w:r w:rsidR="001A17A0" w:rsidRPr="008E0E34">
        <w:rPr>
          <w:rFonts w:ascii="Times New Roman" w:eastAsia="Times New Roman" w:hAnsi="Times New Roman" w:cs="Times New Roman"/>
          <w:b/>
          <w:bCs/>
          <w:sz w:val="24"/>
          <w:szCs w:val="24"/>
          <w:lang w:eastAsia="ru-RU"/>
        </w:rPr>
        <w:t>Область применения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1.1. Настоящее положение устанавливает порядок организации и алгоритм оказания ситуационной помощи инвалидам и лицам с ограниченными возможностями здоровья (далее по тексту – инвалиды), обеспечение условий для беспрепятственного доступа.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1.2. Действие настоящего положения распространяется на клиентов </w:t>
      </w:r>
      <w:r w:rsidR="008E0E34">
        <w:rPr>
          <w:rFonts w:ascii="Times New Roman" w:eastAsia="Times New Roman" w:hAnsi="Times New Roman" w:cs="Times New Roman"/>
          <w:sz w:val="24"/>
          <w:szCs w:val="24"/>
          <w:lang w:eastAsia="ru-RU"/>
        </w:rPr>
        <w:t>БОУ г</w:t>
      </w:r>
      <w:proofErr w:type="gramStart"/>
      <w:r w:rsidR="008E0E34">
        <w:rPr>
          <w:rFonts w:ascii="Times New Roman" w:eastAsia="Times New Roman" w:hAnsi="Times New Roman" w:cs="Times New Roman"/>
          <w:sz w:val="24"/>
          <w:szCs w:val="24"/>
          <w:lang w:eastAsia="ru-RU"/>
        </w:rPr>
        <w:t>.О</w:t>
      </w:r>
      <w:proofErr w:type="gramEnd"/>
      <w:r w:rsidR="008E0E34">
        <w:rPr>
          <w:rFonts w:ascii="Times New Roman" w:eastAsia="Times New Roman" w:hAnsi="Times New Roman" w:cs="Times New Roman"/>
          <w:sz w:val="24"/>
          <w:szCs w:val="24"/>
          <w:lang w:eastAsia="ru-RU"/>
        </w:rPr>
        <w:t>мска «Средняя общеобразовательная школа № 13 имени А.С.Пушкина» (далее – школа)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8E0E34">
      <w:pPr>
        <w:numPr>
          <w:ilvl w:val="0"/>
          <w:numId w:val="2"/>
        </w:numPr>
        <w:spacing w:after="0" w:line="240" w:lineRule="auto"/>
        <w:ind w:left="0"/>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Общие положения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2.1. </w:t>
      </w:r>
      <w:r w:rsidR="008E0E34">
        <w:rPr>
          <w:rFonts w:ascii="Times New Roman" w:eastAsia="Times New Roman" w:hAnsi="Times New Roman" w:cs="Times New Roman"/>
          <w:sz w:val="24"/>
          <w:szCs w:val="24"/>
          <w:lang w:eastAsia="ru-RU"/>
        </w:rPr>
        <w:t>Школа</w:t>
      </w:r>
      <w:r w:rsidRPr="001A17A0">
        <w:rPr>
          <w:rFonts w:ascii="Times New Roman" w:eastAsia="Times New Roman" w:hAnsi="Times New Roman" w:cs="Times New Roman"/>
          <w:sz w:val="24"/>
          <w:szCs w:val="24"/>
          <w:lang w:eastAsia="ru-RU"/>
        </w:rPr>
        <w:t xml:space="preserve"> организует оказание услуг людям с ограниченными возможностями здоровья в соответствии с Федеральным законом от 24 ноября 1995 г. №181-ФЗ «О социальной защите инвалидов в Российской Федерации» и настоящим Положением.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2.2. Для обеспечения избирательности мер социальной поддержки инвалидов </w:t>
      </w:r>
      <w:proofErr w:type="gramStart"/>
      <w:r w:rsidRPr="001A17A0">
        <w:rPr>
          <w:rFonts w:ascii="Times New Roman" w:eastAsia="Times New Roman" w:hAnsi="Times New Roman" w:cs="Times New Roman"/>
          <w:sz w:val="24"/>
          <w:szCs w:val="24"/>
          <w:lang w:eastAsia="ru-RU"/>
        </w:rPr>
        <w:t>в</w:t>
      </w:r>
      <w:proofErr w:type="gramEnd"/>
      <w:r w:rsidRPr="001A17A0">
        <w:rPr>
          <w:rFonts w:ascii="Times New Roman" w:eastAsia="Times New Roman" w:hAnsi="Times New Roman" w:cs="Times New Roman"/>
          <w:sz w:val="24"/>
          <w:szCs w:val="24"/>
          <w:lang w:eastAsia="ru-RU"/>
        </w:rPr>
        <w:t xml:space="preserve"> различных жизненных </w:t>
      </w:r>
      <w:proofErr w:type="gramStart"/>
      <w:r w:rsidRPr="001A17A0">
        <w:rPr>
          <w:rFonts w:ascii="Times New Roman" w:eastAsia="Times New Roman" w:hAnsi="Times New Roman" w:cs="Times New Roman"/>
          <w:sz w:val="24"/>
          <w:szCs w:val="24"/>
          <w:lang w:eastAsia="ru-RU"/>
        </w:rPr>
        <w:t>ситуациях</w:t>
      </w:r>
      <w:proofErr w:type="gramEnd"/>
      <w:r w:rsidRPr="001A17A0">
        <w:rPr>
          <w:rFonts w:ascii="Times New Roman" w:eastAsia="Times New Roman" w:hAnsi="Times New Roman" w:cs="Times New Roman"/>
          <w:sz w:val="24"/>
          <w:szCs w:val="24"/>
          <w:lang w:eastAsia="ru-RU"/>
        </w:rPr>
        <w:t xml:space="preserve"> в </w:t>
      </w:r>
      <w:r w:rsidR="008E0E34">
        <w:rPr>
          <w:rFonts w:ascii="Times New Roman" w:eastAsia="Times New Roman" w:hAnsi="Times New Roman" w:cs="Times New Roman"/>
          <w:sz w:val="24"/>
          <w:szCs w:val="24"/>
          <w:lang w:eastAsia="ru-RU"/>
        </w:rPr>
        <w:t>школе</w:t>
      </w:r>
      <w:r w:rsidRPr="001A17A0">
        <w:rPr>
          <w:rFonts w:ascii="Times New Roman" w:eastAsia="Times New Roman" w:hAnsi="Times New Roman" w:cs="Times New Roman"/>
          <w:sz w:val="24"/>
          <w:szCs w:val="24"/>
          <w:lang w:eastAsia="ru-RU"/>
        </w:rPr>
        <w:t xml:space="preserve"> используется алгоритм оказания ситуационной помощи с опорой на буквенный кодификатор категорий инвалидности, дифференцированный по преимущественному виду помощи, в которой нуждается инвалид.</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8E0E34">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3 Буквенные коды и категории инвалидности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3.1. Для реализации ситуационной помощи каждой группе инвалидов нормативно установлен код (буквенный), который позволяет систематизировать деятельность </w:t>
      </w:r>
      <w:r w:rsidR="008E0E34">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по определению и предоставлению видов услуг инвалидам и видов помощи, предусмотренных законодательством Российской Федерации.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3.2. </w:t>
      </w:r>
      <w:proofErr w:type="gramStart"/>
      <w:r w:rsidRPr="001A17A0">
        <w:rPr>
          <w:rFonts w:ascii="Times New Roman" w:eastAsia="Times New Roman" w:hAnsi="Times New Roman" w:cs="Times New Roman"/>
          <w:sz w:val="24"/>
          <w:szCs w:val="24"/>
          <w:lang w:eastAsia="ru-RU"/>
        </w:rPr>
        <w:t>Основные категорий инвалидов, нуждающихся в ситуационной помощи представлены в таблице 1.</w:t>
      </w:r>
      <w:proofErr w:type="gramEnd"/>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Таблица 1. </w:t>
      </w:r>
      <w:proofErr w:type="gramStart"/>
      <w:r w:rsidRPr="001A17A0">
        <w:rPr>
          <w:rFonts w:ascii="Times New Roman" w:eastAsia="Times New Roman" w:hAnsi="Times New Roman" w:cs="Times New Roman"/>
          <w:sz w:val="24"/>
          <w:szCs w:val="24"/>
          <w:lang w:eastAsia="ru-RU"/>
        </w:rPr>
        <w:t>Основные категорий инвалидов, нуждающихся в ситуационной помощи</w:t>
      </w:r>
      <w:proofErr w:type="gramEnd"/>
    </w:p>
    <w:tbl>
      <w:tblPr>
        <w:tblW w:w="10505" w:type="dxa"/>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9"/>
        <w:gridCol w:w="1918"/>
        <w:gridCol w:w="4051"/>
        <w:gridCol w:w="3827"/>
      </w:tblGrid>
      <w:tr w:rsidR="008E0E34" w:rsidRPr="001A17A0" w:rsidTr="008E0E34">
        <w:trPr>
          <w:tblHeader/>
          <w:tblCellSpacing w:w="15" w:type="dxa"/>
        </w:trPr>
        <w:tc>
          <w:tcPr>
            <w:tcW w:w="664"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w:t>
            </w:r>
            <w:proofErr w:type="spellStart"/>
            <w:r w:rsidRPr="001A17A0">
              <w:rPr>
                <w:rFonts w:ascii="Times New Roman" w:eastAsia="Times New Roman" w:hAnsi="Times New Roman" w:cs="Times New Roman"/>
                <w:sz w:val="24"/>
                <w:szCs w:val="24"/>
                <w:lang w:eastAsia="ru-RU"/>
              </w:rPr>
              <w:t>n</w:t>
            </w:r>
            <w:proofErr w:type="spellEnd"/>
            <w:r w:rsidRPr="001A17A0">
              <w:rPr>
                <w:rFonts w:ascii="Times New Roman" w:eastAsia="Times New Roman" w:hAnsi="Times New Roman" w:cs="Times New Roman"/>
                <w:sz w:val="24"/>
                <w:szCs w:val="24"/>
                <w:lang w:eastAsia="ru-RU"/>
              </w:rPr>
              <w:t>/</w:t>
            </w:r>
            <w:proofErr w:type="spellStart"/>
            <w:r w:rsidRPr="001A17A0">
              <w:rPr>
                <w:rFonts w:ascii="Times New Roman" w:eastAsia="Times New Roman" w:hAnsi="Times New Roman" w:cs="Times New Roman"/>
                <w:sz w:val="24"/>
                <w:szCs w:val="24"/>
                <w:lang w:eastAsia="ru-RU"/>
              </w:rPr>
              <w:t>n</w:t>
            </w:r>
            <w:proofErr w:type="spellEnd"/>
          </w:p>
        </w:tc>
        <w:tc>
          <w:tcPr>
            <w:tcW w:w="1888"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Код</w:t>
            </w:r>
          </w:p>
        </w:tc>
        <w:tc>
          <w:tcPr>
            <w:tcW w:w="4021"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Преимущественный вид помощи</w:t>
            </w:r>
          </w:p>
        </w:tc>
        <w:tc>
          <w:tcPr>
            <w:tcW w:w="378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Ситуационная помощь</w:t>
            </w:r>
          </w:p>
        </w:tc>
      </w:tr>
      <w:tr w:rsidR="008E0E34" w:rsidRPr="001A17A0" w:rsidTr="008E0E34">
        <w:trPr>
          <w:tblCellSpacing w:w="15" w:type="dxa"/>
        </w:trPr>
        <w:tc>
          <w:tcPr>
            <w:tcW w:w="664"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1</w:t>
            </w:r>
          </w:p>
        </w:tc>
        <w:tc>
          <w:tcPr>
            <w:tcW w:w="1888"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gramStart"/>
            <w:r w:rsidRPr="001A17A0">
              <w:rPr>
                <w:rFonts w:ascii="Times New Roman" w:eastAsia="Times New Roman" w:hAnsi="Times New Roman" w:cs="Times New Roman"/>
                <w:sz w:val="24"/>
                <w:szCs w:val="24"/>
                <w:lang w:eastAsia="ru-RU"/>
              </w:rPr>
              <w:t>К</w:t>
            </w:r>
            <w:proofErr w:type="gramEnd"/>
            <w:r w:rsidRPr="001A17A0">
              <w:rPr>
                <w:rFonts w:ascii="Times New Roman" w:eastAsia="Times New Roman" w:hAnsi="Times New Roman" w:cs="Times New Roman"/>
                <w:sz w:val="24"/>
                <w:szCs w:val="24"/>
                <w:lang w:eastAsia="ru-RU"/>
              </w:rPr>
              <w:t xml:space="preserve"> – инвалид передвигается в коляске</w:t>
            </w:r>
          </w:p>
        </w:tc>
        <w:tc>
          <w:tcPr>
            <w:tcW w:w="4021"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Нуждается в частичном постороннем уходе и помощи, в т.ч. вне дома, в связи с выраженным ограничением способности к мобильности</w:t>
            </w:r>
          </w:p>
        </w:tc>
        <w:tc>
          <w:tcPr>
            <w:tcW w:w="378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Нуждается в помощи посторонних лиц (персонала) при передвижении вне дома.</w:t>
            </w:r>
          </w:p>
        </w:tc>
      </w:tr>
      <w:tr w:rsidR="008E0E34" w:rsidRPr="001A17A0" w:rsidTr="008E0E34">
        <w:trPr>
          <w:tblCellSpacing w:w="15" w:type="dxa"/>
        </w:trPr>
        <w:tc>
          <w:tcPr>
            <w:tcW w:w="664"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2</w:t>
            </w:r>
          </w:p>
        </w:tc>
        <w:tc>
          <w:tcPr>
            <w:tcW w:w="1888"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gramStart"/>
            <w:r w:rsidRPr="001A17A0">
              <w:rPr>
                <w:rFonts w:ascii="Times New Roman" w:eastAsia="Times New Roman" w:hAnsi="Times New Roman" w:cs="Times New Roman"/>
                <w:sz w:val="24"/>
                <w:szCs w:val="24"/>
                <w:lang w:eastAsia="ru-RU"/>
              </w:rPr>
              <w:t>С – инвалид слепой и слабовидящий ограничен в ориентации</w:t>
            </w:r>
            <w:proofErr w:type="gramEnd"/>
          </w:p>
        </w:tc>
        <w:tc>
          <w:tcPr>
            <w:tcW w:w="4021"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Нуждается в частичном постороннем уходе и помощи и сопровождении, в т.ч. вне дома, в связи со значительно выраженным и выраженным ограничением способности к ориентации (слепые и слабовидящие).</w:t>
            </w:r>
          </w:p>
        </w:tc>
        <w:tc>
          <w:tcPr>
            <w:tcW w:w="378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Инвалид по зрению (слепой). Нуждается в помощи (сопровождение) посторонних лиц (персонала) вне дома.</w:t>
            </w:r>
          </w:p>
        </w:tc>
      </w:tr>
      <w:tr w:rsidR="008E0E34" w:rsidRPr="001A17A0" w:rsidTr="008E0E34">
        <w:trPr>
          <w:tblCellSpacing w:w="15" w:type="dxa"/>
        </w:trPr>
        <w:tc>
          <w:tcPr>
            <w:tcW w:w="664"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3</w:t>
            </w:r>
          </w:p>
        </w:tc>
        <w:tc>
          <w:tcPr>
            <w:tcW w:w="1888"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О – с поражением опорно-двигательного аппарата</w:t>
            </w:r>
          </w:p>
        </w:tc>
        <w:tc>
          <w:tcPr>
            <w:tcW w:w="4021"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Нуждается в частичном постороннем уходе и помощи, в т.ч. вне дома, в связи с выраженным ограничением способности к самообслуживанию и бытовой жизни.</w:t>
            </w:r>
          </w:p>
        </w:tc>
        <w:tc>
          <w:tcPr>
            <w:tcW w:w="378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Нуждается в помощи посторонних лиц (персонала) в самообслуживании и при передвижениях вне дома.</w:t>
            </w:r>
          </w:p>
        </w:tc>
      </w:tr>
      <w:tr w:rsidR="008E0E34" w:rsidRPr="001A17A0" w:rsidTr="008E0E34">
        <w:trPr>
          <w:tblCellSpacing w:w="15" w:type="dxa"/>
        </w:trPr>
        <w:tc>
          <w:tcPr>
            <w:tcW w:w="664"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4</w:t>
            </w:r>
          </w:p>
        </w:tc>
        <w:tc>
          <w:tcPr>
            <w:tcW w:w="1888"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Г – инвалид глухонемой или глухой</w:t>
            </w:r>
          </w:p>
        </w:tc>
        <w:tc>
          <w:tcPr>
            <w:tcW w:w="4021"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Нуждается в специализированной помощи (</w:t>
            </w:r>
            <w:proofErr w:type="spellStart"/>
            <w:r w:rsidRPr="001A17A0">
              <w:rPr>
                <w:rFonts w:ascii="Times New Roman" w:eastAsia="Times New Roman" w:hAnsi="Times New Roman" w:cs="Times New Roman"/>
                <w:sz w:val="24"/>
                <w:szCs w:val="24"/>
                <w:lang w:eastAsia="ru-RU"/>
              </w:rPr>
              <w:t>сурдопереводчика</w:t>
            </w:r>
            <w:proofErr w:type="spellEnd"/>
            <w:r w:rsidRPr="001A17A0">
              <w:rPr>
                <w:rFonts w:ascii="Times New Roman" w:eastAsia="Times New Roman" w:hAnsi="Times New Roman" w:cs="Times New Roman"/>
                <w:sz w:val="24"/>
                <w:szCs w:val="24"/>
                <w:lang w:eastAsia="ru-RU"/>
              </w:rPr>
              <w:t>) при формальных взаимоотношениях (преимущественно вне дома) в связи со значительно выраженным и выраженным ограничением способности к общению и межличностному взаимодействию (глухонемые, глухие).</w:t>
            </w:r>
          </w:p>
        </w:tc>
        <w:tc>
          <w:tcPr>
            <w:tcW w:w="378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При формальных взаимоотношениях вне дома нуждается в услугах </w:t>
            </w:r>
            <w:proofErr w:type="spellStart"/>
            <w:r w:rsidRPr="001A17A0">
              <w:rPr>
                <w:rFonts w:ascii="Times New Roman" w:eastAsia="Times New Roman" w:hAnsi="Times New Roman" w:cs="Times New Roman"/>
                <w:sz w:val="24"/>
                <w:szCs w:val="24"/>
                <w:lang w:eastAsia="ru-RU"/>
              </w:rPr>
              <w:t>сурдопереводчика</w:t>
            </w:r>
            <w:proofErr w:type="spellEnd"/>
          </w:p>
        </w:tc>
      </w:tr>
      <w:tr w:rsidR="008E0E34" w:rsidRPr="001A17A0" w:rsidTr="008E0E34">
        <w:trPr>
          <w:tblCellSpacing w:w="15" w:type="dxa"/>
        </w:trPr>
        <w:tc>
          <w:tcPr>
            <w:tcW w:w="664"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w:t>
            </w:r>
          </w:p>
        </w:tc>
        <w:tc>
          <w:tcPr>
            <w:tcW w:w="1888"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У – инвалид ограничен в общении и </w:t>
            </w:r>
            <w:proofErr w:type="gramStart"/>
            <w:r w:rsidRPr="001A17A0">
              <w:rPr>
                <w:rFonts w:ascii="Times New Roman" w:eastAsia="Times New Roman" w:hAnsi="Times New Roman" w:cs="Times New Roman"/>
                <w:sz w:val="24"/>
                <w:szCs w:val="24"/>
                <w:lang w:eastAsia="ru-RU"/>
              </w:rPr>
              <w:t>контроле за</w:t>
            </w:r>
            <w:proofErr w:type="gramEnd"/>
            <w:r w:rsidRPr="001A17A0">
              <w:rPr>
                <w:rFonts w:ascii="Times New Roman" w:eastAsia="Times New Roman" w:hAnsi="Times New Roman" w:cs="Times New Roman"/>
                <w:sz w:val="24"/>
                <w:szCs w:val="24"/>
                <w:lang w:eastAsia="ru-RU"/>
              </w:rPr>
              <w:t xml:space="preserve"> своим поведением</w:t>
            </w:r>
          </w:p>
        </w:tc>
        <w:tc>
          <w:tcPr>
            <w:tcW w:w="4021"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Составляют инвалиды с выраженными (тяжелые проблемы) нарушениями умственных функций.</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При посещении учреждения здравоохранения инвалидам с кодом «У» ситуационная помощь оказывается сопровождающим их лицам сотрудником учреждения при возникающих затруднениях.</w:t>
            </w:r>
          </w:p>
        </w:tc>
        <w:tc>
          <w:tcPr>
            <w:tcW w:w="378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сопровождение и помощь в ориентации (вход/выход);</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ознакомление с расположенной в учреждении информацией;</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помощь в заполнении документов (уточнить информацию)</w:t>
            </w:r>
          </w:p>
        </w:tc>
      </w:tr>
    </w:tbl>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047F73">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4 Обеспечение условий для беспрепятственного доступа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4.1</w:t>
      </w:r>
      <w:r w:rsidR="00047F73">
        <w:rPr>
          <w:rFonts w:ascii="Times New Roman" w:eastAsia="Times New Roman" w:hAnsi="Times New Roman" w:cs="Times New Roman"/>
          <w:sz w:val="24"/>
          <w:szCs w:val="24"/>
          <w:lang w:eastAsia="ru-RU"/>
        </w:rPr>
        <w:t>.</w:t>
      </w:r>
      <w:r w:rsidRPr="001A17A0">
        <w:rPr>
          <w:rFonts w:ascii="Times New Roman" w:eastAsia="Times New Roman" w:hAnsi="Times New Roman" w:cs="Times New Roman"/>
          <w:sz w:val="24"/>
          <w:szCs w:val="24"/>
          <w:lang w:eastAsia="ru-RU"/>
        </w:rPr>
        <w:t xml:space="preserve"> В целях обеспечения условий для беспрепятственного доступа в здания и помещения, нуждающихся в ситуационной помощи в </w:t>
      </w:r>
      <w:r w:rsidR="00047F73">
        <w:rPr>
          <w:rFonts w:ascii="Times New Roman" w:eastAsia="Times New Roman" w:hAnsi="Times New Roman" w:cs="Times New Roman"/>
          <w:sz w:val="24"/>
          <w:szCs w:val="24"/>
          <w:lang w:eastAsia="ru-RU"/>
        </w:rPr>
        <w:t>школе</w:t>
      </w:r>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а) оборудована система сигнализации и оповещения лиц с ограниченными возможностями, способствующая обеспечению безопасности обучающихся в соответствии с </w:t>
      </w:r>
      <w:proofErr w:type="spellStart"/>
      <w:r w:rsidRPr="001A17A0">
        <w:rPr>
          <w:rFonts w:ascii="Times New Roman" w:eastAsia="Times New Roman" w:hAnsi="Times New Roman" w:cs="Times New Roman"/>
          <w:sz w:val="24"/>
          <w:szCs w:val="24"/>
          <w:lang w:eastAsia="ru-RU"/>
        </w:rPr>
        <w:t>СНиП</w:t>
      </w:r>
      <w:proofErr w:type="spellEnd"/>
      <w:r w:rsidRPr="001A17A0">
        <w:rPr>
          <w:rFonts w:ascii="Times New Roman" w:eastAsia="Times New Roman" w:hAnsi="Times New Roman" w:cs="Times New Roman"/>
          <w:sz w:val="24"/>
          <w:szCs w:val="24"/>
          <w:lang w:eastAsia="ru-RU"/>
        </w:rPr>
        <w:t xml:space="preserve"> 21-01 «Пожарная безопасность зданий и сооружений» и ГОСТ 12.1.004 «Система стандартов безопасности труда. Пожарная безопасность. Общие требования»;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б) здания и сооружения оборудованы элементами доступности (пандусы, поручни, широкие дверные проемы) в соответствии с требованиями к доступности среды для </w:t>
      </w:r>
      <w:proofErr w:type="spellStart"/>
      <w:r w:rsidRPr="001A17A0">
        <w:rPr>
          <w:rFonts w:ascii="Times New Roman" w:eastAsia="Times New Roman" w:hAnsi="Times New Roman" w:cs="Times New Roman"/>
          <w:sz w:val="24"/>
          <w:szCs w:val="24"/>
          <w:lang w:eastAsia="ru-RU"/>
        </w:rPr>
        <w:t>маломобильных</w:t>
      </w:r>
      <w:proofErr w:type="spellEnd"/>
      <w:r w:rsidRPr="001A17A0">
        <w:rPr>
          <w:rFonts w:ascii="Times New Roman" w:eastAsia="Times New Roman" w:hAnsi="Times New Roman" w:cs="Times New Roman"/>
          <w:sz w:val="24"/>
          <w:szCs w:val="24"/>
          <w:lang w:eastAsia="ru-RU"/>
        </w:rPr>
        <w:t xml:space="preserve"> граждан СП 1.13130.2009, СП 59.13330.2012, СП 136.13330.2012, СП 138.13330.2012, СП 139.13330.2012, СП 140.13330.2012, СП 141.13330.2012, СП 144.13330.2012, СП 145.13330.2012, СП 146.13330.2012, СП 147.13330.2012, СП 148.13330.2012, СП 149.13330.2012,СП 150.13330.2012, ГОСТ </w:t>
      </w:r>
      <w:proofErr w:type="gramStart"/>
      <w:r w:rsidRPr="001A17A0">
        <w:rPr>
          <w:rFonts w:ascii="Times New Roman" w:eastAsia="Times New Roman" w:hAnsi="Times New Roman" w:cs="Times New Roman"/>
          <w:sz w:val="24"/>
          <w:szCs w:val="24"/>
          <w:lang w:eastAsia="ru-RU"/>
        </w:rPr>
        <w:t>Р</w:t>
      </w:r>
      <w:proofErr w:type="gramEnd"/>
      <w:r w:rsidRPr="001A17A0">
        <w:rPr>
          <w:rFonts w:ascii="Times New Roman" w:eastAsia="Times New Roman" w:hAnsi="Times New Roman" w:cs="Times New Roman"/>
          <w:sz w:val="24"/>
          <w:szCs w:val="24"/>
          <w:lang w:eastAsia="ru-RU"/>
        </w:rPr>
        <w:t xml:space="preserve"> 51261, ГОСТ Р 56305 и т.д.</w:t>
      </w:r>
      <w:r w:rsidR="00FC276B">
        <w:rPr>
          <w:rFonts w:ascii="Times New Roman" w:eastAsia="Times New Roman" w:hAnsi="Times New Roman" w:cs="Times New Roman"/>
          <w:sz w:val="24"/>
          <w:szCs w:val="24"/>
          <w:lang w:eastAsia="ru-RU"/>
        </w:rPr>
        <w:t>.</w:t>
      </w: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4.2 Требования к обеспечению условий для беспрепятственного доступа в здания и помещения инвалидов по категориям приведены в таблице 2.</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Таблица 2. Требования к обеспечению условий для беспрепятственного доступа в здания и помещения наличие приспособленной входной группы здания для ЛОВЗ (пандусы и другие устройства и приспособления)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tbl>
      <w:tblPr>
        <w:tblW w:w="105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17"/>
        <w:gridCol w:w="5528"/>
      </w:tblGrid>
      <w:tr w:rsidR="001A17A0" w:rsidRPr="001A17A0" w:rsidTr="00FC276B">
        <w:trPr>
          <w:tblHeader/>
          <w:tblCellSpacing w:w="15" w:type="dxa"/>
        </w:trPr>
        <w:tc>
          <w:tcPr>
            <w:tcW w:w="497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Функциональная зона</w:t>
            </w:r>
          </w:p>
        </w:tc>
        <w:tc>
          <w:tcPr>
            <w:tcW w:w="5483"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Обеспечение условий для беспрепятственного доступа</w:t>
            </w:r>
          </w:p>
        </w:tc>
      </w:tr>
      <w:tr w:rsidR="001A17A0" w:rsidRPr="001A17A0" w:rsidTr="00FC276B">
        <w:trPr>
          <w:tblHeader/>
          <w:tblCellSpacing w:w="15" w:type="dxa"/>
        </w:trPr>
        <w:tc>
          <w:tcPr>
            <w:tcW w:w="497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Наличие приспособленной входной группы здания для ЛОВЗ (пандусы и другие устройства и приспособления)</w:t>
            </w:r>
          </w:p>
        </w:tc>
        <w:tc>
          <w:tcPr>
            <w:tcW w:w="5483"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имеется  вход с минимальным перепадом высот, оборудованный пандусом</w:t>
            </w:r>
          </w:p>
        </w:tc>
      </w:tr>
      <w:tr w:rsidR="001A17A0" w:rsidRPr="001A17A0" w:rsidTr="00FC276B">
        <w:trPr>
          <w:tblHeader/>
          <w:tblCellSpacing w:w="15" w:type="dxa"/>
        </w:trPr>
        <w:tc>
          <w:tcPr>
            <w:tcW w:w="4972"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Оснащение зданий и сооружений системами противопожарной сигнализации и оповещения с дублирующими световыми  устройствами</w:t>
            </w:r>
          </w:p>
        </w:tc>
        <w:tc>
          <w:tcPr>
            <w:tcW w:w="5483" w:type="dxa"/>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gramStart"/>
            <w:r w:rsidRPr="001A17A0">
              <w:rPr>
                <w:rFonts w:ascii="Times New Roman" w:eastAsia="Times New Roman" w:hAnsi="Times New Roman" w:cs="Times New Roman"/>
                <w:sz w:val="24"/>
                <w:szCs w:val="24"/>
                <w:lang w:eastAsia="ru-RU"/>
              </w:rPr>
              <w:t xml:space="preserve">— все кабинеты оснащены дымовыми </w:t>
            </w:r>
            <w:proofErr w:type="spellStart"/>
            <w:r w:rsidRPr="001A17A0">
              <w:rPr>
                <w:rFonts w:ascii="Times New Roman" w:eastAsia="Times New Roman" w:hAnsi="Times New Roman" w:cs="Times New Roman"/>
                <w:sz w:val="24"/>
                <w:szCs w:val="24"/>
                <w:lang w:eastAsia="ru-RU"/>
              </w:rPr>
              <w:t>извещателями</w:t>
            </w:r>
            <w:proofErr w:type="spellEnd"/>
            <w:r w:rsidRPr="001A17A0">
              <w:rPr>
                <w:rFonts w:ascii="Times New Roman" w:eastAsia="Times New Roman" w:hAnsi="Times New Roman" w:cs="Times New Roman"/>
                <w:sz w:val="24"/>
                <w:szCs w:val="24"/>
                <w:lang w:eastAsia="ru-RU"/>
              </w:rPr>
              <w:t>, коридоры —  противопожарной звуковой сигнализацией с дублирующими световыми устройствами</w:t>
            </w:r>
            <w:proofErr w:type="gramEnd"/>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tc>
      </w:tr>
    </w:tbl>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FC276B">
      <w:pPr>
        <w:numPr>
          <w:ilvl w:val="0"/>
          <w:numId w:val="3"/>
        </w:numPr>
        <w:spacing w:after="0" w:line="240" w:lineRule="auto"/>
        <w:ind w:left="0"/>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Алгоритм оказания ситуационной помощи инвалидам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5.1 Ситуационная помощь инвалиду с кодом «К»</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5.1.1 Организационные мероприятия:</w:t>
      </w:r>
    </w:p>
    <w:p w:rsidR="001A17A0" w:rsidRPr="001A17A0" w:rsidRDefault="00FC276B"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школе</w:t>
      </w:r>
      <w:r w:rsidR="001A17A0" w:rsidRPr="001A17A0">
        <w:rPr>
          <w:rFonts w:ascii="Times New Roman" w:eastAsia="Times New Roman" w:hAnsi="Times New Roman" w:cs="Times New Roman"/>
          <w:sz w:val="24"/>
          <w:szCs w:val="24"/>
          <w:lang w:eastAsia="ru-RU"/>
        </w:rPr>
        <w:t xml:space="preserve"> дежурный вахтер помогает инвалиду на коляске войти и выйти из здания и  при передвижении внутри здания.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5.1.2</w:t>
      </w:r>
      <w:proofErr w:type="gramStart"/>
      <w:r w:rsidRPr="001A17A0">
        <w:rPr>
          <w:rFonts w:ascii="Times New Roman" w:eastAsia="Times New Roman" w:hAnsi="Times New Roman" w:cs="Times New Roman"/>
          <w:sz w:val="24"/>
          <w:szCs w:val="24"/>
          <w:lang w:eastAsia="ru-RU"/>
        </w:rPr>
        <w:t xml:space="preserve"> П</w:t>
      </w:r>
      <w:proofErr w:type="gramEnd"/>
      <w:r w:rsidRPr="001A17A0">
        <w:rPr>
          <w:rFonts w:ascii="Times New Roman" w:eastAsia="Times New Roman" w:hAnsi="Times New Roman" w:cs="Times New Roman"/>
          <w:sz w:val="24"/>
          <w:szCs w:val="24"/>
          <w:lang w:eastAsia="ru-RU"/>
        </w:rPr>
        <w:t xml:space="preserve">ри нахождении инвалида с кодом «К» в </w:t>
      </w:r>
      <w:r w:rsidR="00FC276B">
        <w:rPr>
          <w:rFonts w:ascii="Times New Roman" w:eastAsia="Times New Roman" w:hAnsi="Times New Roman" w:cs="Times New Roman"/>
          <w:sz w:val="24"/>
          <w:szCs w:val="24"/>
          <w:lang w:eastAsia="ru-RU"/>
        </w:rPr>
        <w:t>школе</w:t>
      </w:r>
      <w:r w:rsidRPr="001A17A0">
        <w:rPr>
          <w:rFonts w:ascii="Times New Roman" w:eastAsia="Times New Roman" w:hAnsi="Times New Roman" w:cs="Times New Roman"/>
          <w:sz w:val="24"/>
          <w:szCs w:val="24"/>
          <w:lang w:eastAsia="ru-RU"/>
        </w:rPr>
        <w:t xml:space="preserve"> ему оказывается ситуационная помощь: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при входе и выходе из здания;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при перемещении внутри здания;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 в гардеробе – помочь раздеться и одеться (при необходимости и внутри помещения);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г) при посещении туалета, при необходимости и в случае вызова.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5.1.3 Действия персонала при оказании ситуационной помощи в соответствии с кодами категорий инвалидности.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5.1.3.1 Дежурный вахтер:</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оказывает помощь при входе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уточняет, в какой помощи нуждается посетитель, цель посещения;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в) сообщает сотрудникам о необходимости оказания помощи для посещения </w:t>
      </w:r>
      <w:r w:rsidR="00FC276B">
        <w:rPr>
          <w:rFonts w:ascii="Times New Roman" w:eastAsia="Times New Roman" w:hAnsi="Times New Roman" w:cs="Times New Roman"/>
          <w:sz w:val="24"/>
          <w:szCs w:val="24"/>
          <w:lang w:eastAsia="ru-RU"/>
        </w:rPr>
        <w:t xml:space="preserve">школы </w:t>
      </w:r>
      <w:r w:rsidRPr="001A17A0">
        <w:rPr>
          <w:rFonts w:ascii="Times New Roman" w:eastAsia="Times New Roman" w:hAnsi="Times New Roman" w:cs="Times New Roman"/>
          <w:sz w:val="24"/>
          <w:szCs w:val="24"/>
          <w:lang w:eastAsia="ru-RU"/>
        </w:rPr>
        <w:t>посетителя с ограничением передвижения;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г) оказывает помощь при выходе из здания.</w:t>
      </w:r>
    </w:p>
    <w:p w:rsidR="001A17A0" w:rsidRPr="001A17A0" w:rsidRDefault="00FC276B"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5.1.3.2 С</w:t>
      </w:r>
      <w:r w:rsidR="001A17A0" w:rsidRPr="001A17A0">
        <w:rPr>
          <w:rFonts w:ascii="Times New Roman" w:eastAsia="Times New Roman" w:hAnsi="Times New Roman" w:cs="Times New Roman"/>
          <w:sz w:val="24"/>
          <w:szCs w:val="24"/>
          <w:lang w:eastAsia="ru-RU"/>
        </w:rPr>
        <w:t>отрудник, оказывающий помощь: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оказывает помощь при одевании и раздевании;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в случае необходимости оказывает помощь при передвижении внутри здания, сопровождает по кабинетам, сопровождает до гардероба;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 при необходимости оказывает помощь при посещении туалета.</w:t>
      </w:r>
    </w:p>
    <w:p w:rsidR="001A17A0" w:rsidRPr="001A17A0" w:rsidRDefault="00FC276B"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17A0" w:rsidRPr="001A17A0">
        <w:rPr>
          <w:rFonts w:ascii="Times New Roman" w:eastAsia="Times New Roman" w:hAnsi="Times New Roman" w:cs="Times New Roman"/>
          <w:sz w:val="24"/>
          <w:szCs w:val="24"/>
          <w:lang w:eastAsia="ru-RU"/>
        </w:rPr>
        <w:t>Правила поведения при общении с людьми, испытывающими трудности при передвижении, приведены в приложении 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5.2 Ситуационная помощь инвалиду с кодом «С»</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5.2.1</w:t>
      </w:r>
      <w:proofErr w:type="gramStart"/>
      <w:r w:rsidRPr="001A17A0">
        <w:rPr>
          <w:rFonts w:ascii="Times New Roman" w:eastAsia="Times New Roman" w:hAnsi="Times New Roman" w:cs="Times New Roman"/>
          <w:sz w:val="24"/>
          <w:szCs w:val="24"/>
          <w:lang w:eastAsia="ru-RU"/>
        </w:rPr>
        <w:t xml:space="preserve"> П</w:t>
      </w:r>
      <w:proofErr w:type="gramEnd"/>
      <w:r w:rsidRPr="001A17A0">
        <w:rPr>
          <w:rFonts w:ascii="Times New Roman" w:eastAsia="Times New Roman" w:hAnsi="Times New Roman" w:cs="Times New Roman"/>
          <w:sz w:val="24"/>
          <w:szCs w:val="24"/>
          <w:lang w:eastAsia="ru-RU"/>
        </w:rPr>
        <w:t xml:space="preserve">ри нахождении инвалида с кодом «С» в </w:t>
      </w:r>
      <w:r w:rsidR="00FC276B">
        <w:rPr>
          <w:rFonts w:ascii="Times New Roman" w:eastAsia="Times New Roman" w:hAnsi="Times New Roman" w:cs="Times New Roman"/>
          <w:sz w:val="24"/>
          <w:szCs w:val="24"/>
          <w:lang w:eastAsia="ru-RU"/>
        </w:rPr>
        <w:t xml:space="preserve">школе </w:t>
      </w:r>
      <w:r w:rsidRPr="001A17A0">
        <w:rPr>
          <w:rFonts w:ascii="Times New Roman" w:eastAsia="Times New Roman" w:hAnsi="Times New Roman" w:cs="Times New Roman"/>
          <w:sz w:val="24"/>
          <w:szCs w:val="24"/>
          <w:lang w:eastAsia="ru-RU"/>
        </w:rPr>
        <w:t xml:space="preserve"> ему оказывается ситуационная помощь: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при входе и выходе из здания;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при перемещении внутри здания;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 при подъеме и спуске с лестницы;</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г) в гардеробе – при раздевании и одевании;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spellStart"/>
      <w:r w:rsidRPr="001A17A0">
        <w:rPr>
          <w:rFonts w:ascii="Times New Roman" w:eastAsia="Times New Roman" w:hAnsi="Times New Roman" w:cs="Times New Roman"/>
          <w:sz w:val="24"/>
          <w:szCs w:val="24"/>
          <w:lang w:eastAsia="ru-RU"/>
        </w:rPr>
        <w:t>д</w:t>
      </w:r>
      <w:proofErr w:type="spellEnd"/>
      <w:r w:rsidRPr="001A17A0">
        <w:rPr>
          <w:rFonts w:ascii="Times New Roman" w:eastAsia="Times New Roman" w:hAnsi="Times New Roman" w:cs="Times New Roman"/>
          <w:sz w:val="24"/>
          <w:szCs w:val="24"/>
          <w:lang w:eastAsia="ru-RU"/>
        </w:rPr>
        <w:t>) при необходимости оказывается помощь в туалете.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5.2.2 Действия персонала при оказании ситуационной помощи в соответствии с кодами категорий инвалидности.</w:t>
      </w:r>
    </w:p>
    <w:p w:rsidR="001A17A0" w:rsidRPr="001A17A0" w:rsidRDefault="00FC276B"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5.2.3.1 Д</w:t>
      </w:r>
      <w:r w:rsidR="001A17A0" w:rsidRPr="001A17A0">
        <w:rPr>
          <w:rFonts w:ascii="Times New Roman" w:eastAsia="Times New Roman" w:hAnsi="Times New Roman" w:cs="Times New Roman"/>
          <w:sz w:val="24"/>
          <w:szCs w:val="24"/>
          <w:lang w:eastAsia="ru-RU"/>
        </w:rPr>
        <w:t>ежурный вахтер:</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встречает слепого инвалида на улице (на входе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открывает входные двери;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 помогает войти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 xml:space="preserve">г) берет посетителя под локоть и сопровождает до </w:t>
      </w:r>
      <w:proofErr w:type="gramStart"/>
      <w:r w:rsidRPr="001A17A0">
        <w:rPr>
          <w:rFonts w:ascii="Times New Roman" w:eastAsia="Times New Roman" w:hAnsi="Times New Roman" w:cs="Times New Roman"/>
          <w:sz w:val="24"/>
          <w:szCs w:val="24"/>
          <w:lang w:eastAsia="ru-RU"/>
        </w:rPr>
        <w:t>сотрудника</w:t>
      </w:r>
      <w:proofErr w:type="gramEnd"/>
      <w:r w:rsidRPr="001A17A0">
        <w:rPr>
          <w:rFonts w:ascii="Times New Roman" w:eastAsia="Times New Roman" w:hAnsi="Times New Roman" w:cs="Times New Roman"/>
          <w:sz w:val="24"/>
          <w:szCs w:val="24"/>
          <w:lang w:eastAsia="ru-RU"/>
        </w:rPr>
        <w:t xml:space="preserve"> который будет оказывать помощь в </w:t>
      </w:r>
      <w:r w:rsidR="00FC276B">
        <w:rPr>
          <w:rFonts w:ascii="Times New Roman" w:eastAsia="Times New Roman" w:hAnsi="Times New Roman" w:cs="Times New Roman"/>
          <w:sz w:val="24"/>
          <w:szCs w:val="24"/>
          <w:lang w:eastAsia="ru-RU"/>
        </w:rPr>
        <w:t>школе</w:t>
      </w:r>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spellStart"/>
      <w:r w:rsidRPr="001A17A0">
        <w:rPr>
          <w:rFonts w:ascii="Times New Roman" w:eastAsia="Times New Roman" w:hAnsi="Times New Roman" w:cs="Times New Roman"/>
          <w:sz w:val="24"/>
          <w:szCs w:val="24"/>
          <w:lang w:eastAsia="ru-RU"/>
        </w:rPr>
        <w:t>д</w:t>
      </w:r>
      <w:proofErr w:type="spellEnd"/>
      <w:r w:rsidRPr="001A17A0">
        <w:rPr>
          <w:rFonts w:ascii="Times New Roman" w:eastAsia="Times New Roman" w:hAnsi="Times New Roman" w:cs="Times New Roman"/>
          <w:sz w:val="24"/>
          <w:szCs w:val="24"/>
          <w:lang w:eastAsia="ru-RU"/>
        </w:rPr>
        <w:t>) оказывает помощь при выходе из здания;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е) при налич</w:t>
      </w:r>
      <w:proofErr w:type="gramStart"/>
      <w:r w:rsidRPr="001A17A0">
        <w:rPr>
          <w:rFonts w:ascii="Times New Roman" w:eastAsia="Times New Roman" w:hAnsi="Times New Roman" w:cs="Times New Roman"/>
          <w:sz w:val="24"/>
          <w:szCs w:val="24"/>
          <w:lang w:eastAsia="ru-RU"/>
        </w:rPr>
        <w:t>ии у и</w:t>
      </w:r>
      <w:proofErr w:type="gramEnd"/>
      <w:r w:rsidRPr="001A17A0">
        <w:rPr>
          <w:rFonts w:ascii="Times New Roman" w:eastAsia="Times New Roman" w:hAnsi="Times New Roman" w:cs="Times New Roman"/>
          <w:sz w:val="24"/>
          <w:szCs w:val="24"/>
          <w:lang w:eastAsia="ru-RU"/>
        </w:rPr>
        <w:t>нвалида собаки-поводыря – оказывает помощь при прогулке собаки.</w:t>
      </w:r>
    </w:p>
    <w:p w:rsidR="001A17A0" w:rsidRPr="001A17A0" w:rsidRDefault="00FC276B"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5.2.3.2 С</w:t>
      </w:r>
      <w:r w:rsidR="001A17A0" w:rsidRPr="001A17A0">
        <w:rPr>
          <w:rFonts w:ascii="Times New Roman" w:eastAsia="Times New Roman" w:hAnsi="Times New Roman" w:cs="Times New Roman"/>
          <w:sz w:val="24"/>
          <w:szCs w:val="24"/>
          <w:lang w:eastAsia="ru-RU"/>
        </w:rPr>
        <w:t>отрудник, оказывающий помощь: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помогает при одевании и раздевании;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сопровождает до нужного кабинета, придерживая его под локоть;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 оказывают помощь при ориентации в помещении.</w:t>
      </w:r>
    </w:p>
    <w:p w:rsidR="001A17A0" w:rsidRPr="001A17A0" w:rsidRDefault="00FC276B"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17A0" w:rsidRPr="001A17A0">
        <w:rPr>
          <w:rFonts w:ascii="Times New Roman" w:eastAsia="Times New Roman" w:hAnsi="Times New Roman" w:cs="Times New Roman"/>
          <w:sz w:val="24"/>
          <w:szCs w:val="24"/>
          <w:lang w:eastAsia="ru-RU"/>
        </w:rPr>
        <w:t>Правила поведения при общении с людьми, имеющими плохое зрение, приведены в приложении 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5.3 Ситуационная помощь инвалиду с кодом «О»</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5.3.1</w:t>
      </w:r>
      <w:proofErr w:type="gramStart"/>
      <w:r w:rsidRPr="001A17A0">
        <w:rPr>
          <w:rFonts w:ascii="Times New Roman" w:eastAsia="Times New Roman" w:hAnsi="Times New Roman" w:cs="Times New Roman"/>
          <w:sz w:val="24"/>
          <w:szCs w:val="24"/>
          <w:lang w:eastAsia="ru-RU"/>
        </w:rPr>
        <w:t xml:space="preserve"> Д</w:t>
      </w:r>
      <w:proofErr w:type="gramEnd"/>
      <w:r w:rsidRPr="001A17A0">
        <w:rPr>
          <w:rFonts w:ascii="Times New Roman" w:eastAsia="Times New Roman" w:hAnsi="Times New Roman" w:cs="Times New Roman"/>
          <w:sz w:val="24"/>
          <w:szCs w:val="24"/>
          <w:lang w:eastAsia="ru-RU"/>
        </w:rPr>
        <w:t>ля облегчения входа и выхода сотрудник, оказывающий помощь, открывает и закрывает дверь.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5.3.2</w:t>
      </w:r>
      <w:proofErr w:type="gramStart"/>
      <w:r w:rsidRPr="001A17A0">
        <w:rPr>
          <w:rFonts w:ascii="Times New Roman" w:eastAsia="Times New Roman" w:hAnsi="Times New Roman" w:cs="Times New Roman"/>
          <w:sz w:val="24"/>
          <w:szCs w:val="24"/>
          <w:lang w:eastAsia="ru-RU"/>
        </w:rPr>
        <w:t xml:space="preserve"> П</w:t>
      </w:r>
      <w:proofErr w:type="gramEnd"/>
      <w:r w:rsidRPr="001A17A0">
        <w:rPr>
          <w:rFonts w:ascii="Times New Roman" w:eastAsia="Times New Roman" w:hAnsi="Times New Roman" w:cs="Times New Roman"/>
          <w:sz w:val="24"/>
          <w:szCs w:val="24"/>
          <w:lang w:eastAsia="ru-RU"/>
        </w:rPr>
        <w:t>ри нахождении инвалида с кодом «О» в помещениях, ему оказывается ситуационная помощь при всех действиях при передвижении или выполняемых руками: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при входе и выходе из здания, открывании и закрывании дверей;</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в гардеробе – при раздевании и одевании;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 помочь оформить необходимую документацию.</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5.3.3 Действия персонала при оказании ситуационной помощи в соответствии с кодами категорий инвалидности.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5.3.3.1 Дежурный вахтер:</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встречает инвалида на улице (на входе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открывает входные двери;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 помогает войти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г) приглашает сотрудника для оказания помощи;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spellStart"/>
      <w:r w:rsidRPr="001A17A0">
        <w:rPr>
          <w:rFonts w:ascii="Times New Roman" w:eastAsia="Times New Roman" w:hAnsi="Times New Roman" w:cs="Times New Roman"/>
          <w:sz w:val="24"/>
          <w:szCs w:val="24"/>
          <w:lang w:eastAsia="ru-RU"/>
        </w:rPr>
        <w:t>д</w:t>
      </w:r>
      <w:proofErr w:type="spellEnd"/>
      <w:r w:rsidRPr="001A17A0">
        <w:rPr>
          <w:rFonts w:ascii="Times New Roman" w:eastAsia="Times New Roman" w:hAnsi="Times New Roman" w:cs="Times New Roman"/>
          <w:sz w:val="24"/>
          <w:szCs w:val="24"/>
          <w:lang w:eastAsia="ru-RU"/>
        </w:rPr>
        <w:t>) оказывает помощь при выходе из здания.</w:t>
      </w:r>
    </w:p>
    <w:p w:rsidR="001A17A0" w:rsidRPr="001A17A0" w:rsidRDefault="00FC276B"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5.3.3.2 С</w:t>
      </w:r>
      <w:r w:rsidR="001A17A0" w:rsidRPr="001A17A0">
        <w:rPr>
          <w:rFonts w:ascii="Times New Roman" w:eastAsia="Times New Roman" w:hAnsi="Times New Roman" w:cs="Times New Roman"/>
          <w:sz w:val="24"/>
          <w:szCs w:val="24"/>
          <w:lang w:eastAsia="ru-RU"/>
        </w:rPr>
        <w:t>отрудник, оказывающий помощь: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а) помогает при одевании и раздевании;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б) сопровождает до нужного кабинета.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5.4 </w:t>
      </w:r>
      <w:r w:rsidRPr="008E0E34">
        <w:rPr>
          <w:rFonts w:ascii="Times New Roman" w:eastAsia="Times New Roman" w:hAnsi="Times New Roman" w:cs="Times New Roman"/>
          <w:b/>
          <w:bCs/>
          <w:sz w:val="24"/>
          <w:szCs w:val="24"/>
          <w:lang w:eastAsia="ru-RU"/>
        </w:rPr>
        <w:t>Ситуационная помощь инвалиду с кодом «Г»</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5.4.1 Инвалид глухой при формальном общении нуждается в услугах </w:t>
      </w:r>
      <w:proofErr w:type="spellStart"/>
      <w:r w:rsidRPr="001A17A0">
        <w:rPr>
          <w:rFonts w:ascii="Times New Roman" w:eastAsia="Times New Roman" w:hAnsi="Times New Roman" w:cs="Times New Roman"/>
          <w:sz w:val="24"/>
          <w:szCs w:val="24"/>
          <w:lang w:eastAsia="ru-RU"/>
        </w:rPr>
        <w:t>сурдопереводчика</w:t>
      </w:r>
      <w:proofErr w:type="spellEnd"/>
      <w:r w:rsidRPr="001A17A0">
        <w:rPr>
          <w:rFonts w:ascii="Times New Roman" w:eastAsia="Times New Roman" w:hAnsi="Times New Roman" w:cs="Times New Roman"/>
          <w:sz w:val="24"/>
          <w:szCs w:val="24"/>
          <w:lang w:eastAsia="ru-RU"/>
        </w:rPr>
        <w:t xml:space="preserve">. Ситуационная помощь инвалиду оказывается во всех помещениях, где отсутствует письменная информация об услугах, предоставляемых </w:t>
      </w:r>
      <w:r w:rsidR="00FC276B">
        <w:rPr>
          <w:rFonts w:ascii="Times New Roman" w:eastAsia="Times New Roman" w:hAnsi="Times New Roman" w:cs="Times New Roman"/>
          <w:sz w:val="24"/>
          <w:szCs w:val="24"/>
          <w:lang w:eastAsia="ru-RU"/>
        </w:rPr>
        <w:t>школой</w:t>
      </w:r>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5.4.2</w:t>
      </w:r>
      <w:proofErr w:type="gramStart"/>
      <w:r w:rsidRPr="001A17A0">
        <w:rPr>
          <w:rFonts w:ascii="Times New Roman" w:eastAsia="Times New Roman" w:hAnsi="Times New Roman" w:cs="Times New Roman"/>
          <w:sz w:val="24"/>
          <w:szCs w:val="24"/>
          <w:lang w:eastAsia="ru-RU"/>
        </w:rPr>
        <w:t xml:space="preserve"> П</w:t>
      </w:r>
      <w:proofErr w:type="gramEnd"/>
      <w:r w:rsidRPr="001A17A0">
        <w:rPr>
          <w:rFonts w:ascii="Times New Roman" w:eastAsia="Times New Roman" w:hAnsi="Times New Roman" w:cs="Times New Roman"/>
          <w:sz w:val="24"/>
          <w:szCs w:val="24"/>
          <w:lang w:eastAsia="ru-RU"/>
        </w:rPr>
        <w:t xml:space="preserve">ри плановом посещении </w:t>
      </w:r>
      <w:r w:rsidR="00FC276B">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инвалиду с кодом «Г» необходимо заранее обращается за </w:t>
      </w:r>
      <w:proofErr w:type="spellStart"/>
      <w:r w:rsidRPr="001A17A0">
        <w:rPr>
          <w:rFonts w:ascii="Times New Roman" w:eastAsia="Times New Roman" w:hAnsi="Times New Roman" w:cs="Times New Roman"/>
          <w:sz w:val="24"/>
          <w:szCs w:val="24"/>
          <w:lang w:eastAsia="ru-RU"/>
        </w:rPr>
        <w:t>сурдопереводчиком</w:t>
      </w:r>
      <w:proofErr w:type="spellEnd"/>
      <w:r w:rsidRPr="001A17A0">
        <w:rPr>
          <w:rFonts w:ascii="Times New Roman" w:eastAsia="Times New Roman" w:hAnsi="Times New Roman" w:cs="Times New Roman"/>
          <w:sz w:val="24"/>
          <w:szCs w:val="24"/>
          <w:lang w:eastAsia="ru-RU"/>
        </w:rPr>
        <w:t xml:space="preserve"> или сопровождающим лицом.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5.4.3</w:t>
      </w:r>
      <w:proofErr w:type="gramStart"/>
      <w:r w:rsidRPr="001A17A0">
        <w:rPr>
          <w:rFonts w:ascii="Times New Roman" w:eastAsia="Times New Roman" w:hAnsi="Times New Roman" w:cs="Times New Roman"/>
          <w:sz w:val="24"/>
          <w:szCs w:val="24"/>
          <w:lang w:eastAsia="ru-RU"/>
        </w:rPr>
        <w:t xml:space="preserve"> В</w:t>
      </w:r>
      <w:proofErr w:type="gramEnd"/>
      <w:r w:rsidRPr="001A17A0">
        <w:rPr>
          <w:rFonts w:ascii="Times New Roman" w:eastAsia="Times New Roman" w:hAnsi="Times New Roman" w:cs="Times New Roman"/>
          <w:sz w:val="24"/>
          <w:szCs w:val="24"/>
          <w:lang w:eastAsia="ru-RU"/>
        </w:rPr>
        <w:t xml:space="preserve">о время пребывания инвалида в </w:t>
      </w:r>
      <w:r w:rsidR="00FC276B">
        <w:rPr>
          <w:rFonts w:ascii="Times New Roman" w:eastAsia="Times New Roman" w:hAnsi="Times New Roman" w:cs="Times New Roman"/>
          <w:sz w:val="24"/>
          <w:szCs w:val="24"/>
          <w:lang w:eastAsia="ru-RU"/>
        </w:rPr>
        <w:t>школе</w:t>
      </w:r>
      <w:r w:rsidRPr="001A17A0">
        <w:rPr>
          <w:rFonts w:ascii="Times New Roman" w:eastAsia="Times New Roman" w:hAnsi="Times New Roman" w:cs="Times New Roman"/>
          <w:sz w:val="24"/>
          <w:szCs w:val="24"/>
          <w:lang w:eastAsia="ru-RU"/>
        </w:rPr>
        <w:t xml:space="preserve"> </w:t>
      </w:r>
      <w:proofErr w:type="spellStart"/>
      <w:r w:rsidRPr="001A17A0">
        <w:rPr>
          <w:rFonts w:ascii="Times New Roman" w:eastAsia="Times New Roman" w:hAnsi="Times New Roman" w:cs="Times New Roman"/>
          <w:sz w:val="24"/>
          <w:szCs w:val="24"/>
          <w:lang w:eastAsia="ru-RU"/>
        </w:rPr>
        <w:t>сурдоперевочик</w:t>
      </w:r>
      <w:proofErr w:type="spellEnd"/>
      <w:r w:rsidRPr="001A17A0">
        <w:rPr>
          <w:rFonts w:ascii="Times New Roman" w:eastAsia="Times New Roman" w:hAnsi="Times New Roman" w:cs="Times New Roman"/>
          <w:sz w:val="24"/>
          <w:szCs w:val="24"/>
          <w:lang w:eastAsia="ru-RU"/>
        </w:rPr>
        <w:t xml:space="preserve"> сопровождает инвалида по территории, знакомит с письменной информацией о проводимых мероприятиях, участвует в проведении реабилитационных мероприятий, оказывая услуги по </w:t>
      </w:r>
      <w:proofErr w:type="spellStart"/>
      <w:r w:rsidRPr="001A17A0">
        <w:rPr>
          <w:rFonts w:ascii="Times New Roman" w:eastAsia="Times New Roman" w:hAnsi="Times New Roman" w:cs="Times New Roman"/>
          <w:sz w:val="24"/>
          <w:szCs w:val="24"/>
          <w:lang w:eastAsia="ru-RU"/>
        </w:rPr>
        <w:t>сурдопереводу</w:t>
      </w:r>
      <w:proofErr w:type="spellEnd"/>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5.4.5</w:t>
      </w:r>
      <w:proofErr w:type="gramStart"/>
      <w:r w:rsidRPr="001A17A0">
        <w:rPr>
          <w:rFonts w:ascii="Times New Roman" w:eastAsia="Times New Roman" w:hAnsi="Times New Roman" w:cs="Times New Roman"/>
          <w:sz w:val="24"/>
          <w:szCs w:val="24"/>
          <w:lang w:eastAsia="ru-RU"/>
        </w:rPr>
        <w:t xml:space="preserve"> П</w:t>
      </w:r>
      <w:proofErr w:type="gramEnd"/>
      <w:r w:rsidRPr="001A17A0">
        <w:rPr>
          <w:rFonts w:ascii="Times New Roman" w:eastAsia="Times New Roman" w:hAnsi="Times New Roman" w:cs="Times New Roman"/>
          <w:sz w:val="24"/>
          <w:szCs w:val="24"/>
          <w:lang w:eastAsia="ru-RU"/>
        </w:rPr>
        <w:t xml:space="preserve">ри отсутствии </w:t>
      </w:r>
      <w:proofErr w:type="spellStart"/>
      <w:r w:rsidRPr="001A17A0">
        <w:rPr>
          <w:rFonts w:ascii="Times New Roman" w:eastAsia="Times New Roman" w:hAnsi="Times New Roman" w:cs="Times New Roman"/>
          <w:sz w:val="24"/>
          <w:szCs w:val="24"/>
          <w:lang w:eastAsia="ru-RU"/>
        </w:rPr>
        <w:t>сурдопереводчика</w:t>
      </w:r>
      <w:proofErr w:type="spellEnd"/>
      <w:r w:rsidRPr="001A17A0">
        <w:rPr>
          <w:rFonts w:ascii="Times New Roman" w:eastAsia="Times New Roman" w:hAnsi="Times New Roman" w:cs="Times New Roman"/>
          <w:sz w:val="24"/>
          <w:szCs w:val="24"/>
          <w:lang w:eastAsia="ru-RU"/>
        </w:rPr>
        <w:t xml:space="preserve"> сотрудник </w:t>
      </w:r>
      <w:r w:rsidR="00FC276B">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оказывающий помощь, знакомит инвалида с письменной информаци</w:t>
      </w:r>
      <w:r w:rsidR="003A6B13">
        <w:rPr>
          <w:rFonts w:ascii="Times New Roman" w:eastAsia="Times New Roman" w:hAnsi="Times New Roman" w:cs="Times New Roman"/>
          <w:sz w:val="24"/>
          <w:szCs w:val="24"/>
          <w:lang w:eastAsia="ru-RU"/>
        </w:rPr>
        <w:t xml:space="preserve">ей о порядке оказания </w:t>
      </w:r>
      <w:r w:rsidRPr="001A17A0">
        <w:rPr>
          <w:rFonts w:ascii="Times New Roman" w:eastAsia="Times New Roman" w:hAnsi="Times New Roman" w:cs="Times New Roman"/>
          <w:sz w:val="24"/>
          <w:szCs w:val="24"/>
          <w:lang w:eastAsia="ru-RU"/>
        </w:rPr>
        <w:t xml:space="preserve"> услуг и другой запрашиваемой инвалидом информации.</w:t>
      </w:r>
    </w:p>
    <w:p w:rsidR="001A17A0" w:rsidRPr="001A17A0" w:rsidRDefault="001A17A0" w:rsidP="003A6B13">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6 Ответственность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6.1 </w:t>
      </w:r>
      <w:r w:rsidR="003A6B13">
        <w:rPr>
          <w:rFonts w:ascii="Times New Roman" w:eastAsia="Times New Roman" w:hAnsi="Times New Roman" w:cs="Times New Roman"/>
          <w:sz w:val="24"/>
          <w:szCs w:val="24"/>
          <w:lang w:eastAsia="ru-RU"/>
        </w:rPr>
        <w:t>Школа</w:t>
      </w:r>
      <w:r w:rsidRPr="001A17A0">
        <w:rPr>
          <w:rFonts w:ascii="Times New Roman" w:eastAsia="Times New Roman" w:hAnsi="Times New Roman" w:cs="Times New Roman"/>
          <w:sz w:val="24"/>
          <w:szCs w:val="24"/>
          <w:lang w:eastAsia="ru-RU"/>
        </w:rPr>
        <w:t xml:space="preserve"> несет ответственность перед инвалидом за убытки и моральный вред, причиненные ему вследствие неоказания или ненадлежащего оказания ему услуги, нарушения его прав и законных интересов, в том числе разглашения его персональных данных и использования сотрудниками </w:t>
      </w:r>
      <w:r w:rsidR="003A6B1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своего служебного положения в целях несоответствующих интересам инвалида.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6.2</w:t>
      </w:r>
      <w:proofErr w:type="gramStart"/>
      <w:r w:rsidRPr="001A17A0">
        <w:rPr>
          <w:rFonts w:ascii="Times New Roman" w:eastAsia="Times New Roman" w:hAnsi="Times New Roman" w:cs="Times New Roman"/>
          <w:sz w:val="24"/>
          <w:szCs w:val="24"/>
          <w:lang w:eastAsia="ru-RU"/>
        </w:rPr>
        <w:t xml:space="preserve"> Д</w:t>
      </w:r>
      <w:proofErr w:type="gramEnd"/>
      <w:r w:rsidRPr="001A17A0">
        <w:rPr>
          <w:rFonts w:ascii="Times New Roman" w:eastAsia="Times New Roman" w:hAnsi="Times New Roman" w:cs="Times New Roman"/>
          <w:sz w:val="24"/>
          <w:szCs w:val="24"/>
          <w:lang w:eastAsia="ru-RU"/>
        </w:rPr>
        <w:t>ля обеспечения инвалидам доступа наравне с другим</w:t>
      </w:r>
      <w:r w:rsidR="003A6B13">
        <w:rPr>
          <w:rFonts w:ascii="Times New Roman" w:eastAsia="Times New Roman" w:hAnsi="Times New Roman" w:cs="Times New Roman"/>
          <w:sz w:val="24"/>
          <w:szCs w:val="24"/>
          <w:lang w:eastAsia="ru-RU"/>
        </w:rPr>
        <w:t>и к школе</w:t>
      </w:r>
      <w:r w:rsidRPr="001A17A0">
        <w:rPr>
          <w:rFonts w:ascii="Times New Roman" w:eastAsia="Times New Roman" w:hAnsi="Times New Roman" w:cs="Times New Roman"/>
          <w:sz w:val="24"/>
          <w:szCs w:val="24"/>
          <w:lang w:eastAsia="ru-RU"/>
        </w:rPr>
        <w:t xml:space="preserve"> сотрудникам необходимо оказывать ситуационную помощь в зависимости от вида и выраженности имеющегося у инвалида нарушения здоровья с учетом буквенного кода и той ситуации, в которой находится инвалид.</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6.3</w:t>
      </w:r>
      <w:proofErr w:type="gramStart"/>
      <w:r w:rsidRPr="001A17A0">
        <w:rPr>
          <w:rFonts w:ascii="Times New Roman" w:eastAsia="Times New Roman" w:hAnsi="Times New Roman" w:cs="Times New Roman"/>
          <w:sz w:val="24"/>
          <w:szCs w:val="24"/>
          <w:lang w:eastAsia="ru-RU"/>
        </w:rPr>
        <w:t xml:space="preserve"> П</w:t>
      </w:r>
      <w:proofErr w:type="gramEnd"/>
      <w:r w:rsidRPr="001A17A0">
        <w:rPr>
          <w:rFonts w:ascii="Times New Roman" w:eastAsia="Times New Roman" w:hAnsi="Times New Roman" w:cs="Times New Roman"/>
          <w:sz w:val="24"/>
          <w:szCs w:val="24"/>
          <w:lang w:eastAsia="ru-RU"/>
        </w:rPr>
        <w:t>ри оказании ситуационной помощи работники  </w:t>
      </w:r>
      <w:r w:rsidR="003A6B1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обязаны соблюдать и защищать права и интересы инвалидов и обеспечивать конфиденциальность персональных данных и сведений о содержании оказываемых им услуг.</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66723" w:rsidRDefault="001A17A0" w:rsidP="00166723">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166723">
      <w:pPr>
        <w:spacing w:after="0" w:line="240" w:lineRule="auto"/>
        <w:jc w:val="right"/>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Приложение</w:t>
      </w:r>
      <w:proofErr w:type="gramStart"/>
      <w:r w:rsidRPr="001A17A0">
        <w:rPr>
          <w:rFonts w:ascii="Times New Roman" w:eastAsia="Times New Roman" w:hAnsi="Times New Roman" w:cs="Times New Roman"/>
          <w:sz w:val="24"/>
          <w:szCs w:val="24"/>
          <w:lang w:eastAsia="ru-RU"/>
        </w:rPr>
        <w:t xml:space="preserve"> А</w:t>
      </w:r>
      <w:proofErr w:type="gramEnd"/>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3A6B13">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Правила поведения при общении с инвалидами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вы предлагаете помощь, ждите, пока ее примут, а затем спрашивайте, что и как делать.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(правую или левую), что вполне допустимо.</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Общение с людьми, испытывающими трудности при передвижении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Всегда спрашивайте, нужна ли помощь, прежде чем оказать ее.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Предлагайте помощь, если нужно открыть тяжелую дверь или пройти по ковру с длинным ворсом.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ваше предложение о помощи принято, спросите, что нужно делать, и четко следуйте инструкциям.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надо хлопать человека, находящегося в инвалидной коляске, по спине или по плечу.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существуют архитектурные барьеры, предупредите о них, чтобы человек имел возможность принимать решения заранее.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Помните, что, как правило, у людей, имеющих трудности при передвижении, нет проблем со зрением, слухом и пониманием.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Общение с людьми с плохим зрением и незрячими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Нарушение зрения имеет много степеней. Полностью слепых людей всего около 10%, остальные имеют остаточное зрение, могут различать свет и тень, иногда цвет и очертания предмета. У одних слабое периферическое зрение, у других — слабое прямое при </w:t>
      </w:r>
      <w:proofErr w:type="gramStart"/>
      <w:r w:rsidRPr="001A17A0">
        <w:rPr>
          <w:rFonts w:ascii="Times New Roman" w:eastAsia="Times New Roman" w:hAnsi="Times New Roman" w:cs="Times New Roman"/>
          <w:sz w:val="24"/>
          <w:szCs w:val="24"/>
          <w:lang w:eastAsia="ru-RU"/>
        </w:rPr>
        <w:t>хорошем</w:t>
      </w:r>
      <w:proofErr w:type="gramEnd"/>
      <w:r w:rsidRPr="001A17A0">
        <w:rPr>
          <w:rFonts w:ascii="Times New Roman" w:eastAsia="Times New Roman" w:hAnsi="Times New Roman" w:cs="Times New Roman"/>
          <w:sz w:val="24"/>
          <w:szCs w:val="24"/>
          <w:lang w:eastAsia="ru-RU"/>
        </w:rPr>
        <w:t xml:space="preserve"> периферическом. Все это надо выяснить и учитывать при общении.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Опишите кратко, где вы находитесь. Предупреждайте о препятствиях: ступенях, лужах, ямах, низких притолоках, трубах и т.п.</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Используйте, если это уместно, фразы, характеризующие звук, запах, расстояние. </w:t>
      </w:r>
      <w:proofErr w:type="gramStart"/>
      <w:r w:rsidRPr="001A17A0">
        <w:rPr>
          <w:rFonts w:ascii="Times New Roman" w:eastAsia="Times New Roman" w:hAnsi="Times New Roman" w:cs="Times New Roman"/>
          <w:sz w:val="24"/>
          <w:szCs w:val="24"/>
          <w:lang w:eastAsia="ru-RU"/>
        </w:rPr>
        <w:t>Делитесь увиденным.</w:t>
      </w:r>
      <w:proofErr w:type="gramEnd"/>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Обращайтесь с собаками-поводырями не так, как с обычными домашними животными. Не командуйте, не трогайте и не играйте с собакой-поводырем.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Всегда обращайтесь непосредственно к человеку, даже если он вас не видит, а не к его зрячему компаньону.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 Всегда называйте себя и представляйте других собеседников, а также остальных присутствующих. Если вы хотите пожать руку, скажите об этом.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Когда вы общаетесь с группой незрячих людей, не забывайте каждый раз называть того, к кому вы обращаетесь.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заставляйте вашего собеседника вещать в пустоту: если вы перемещаетесь, предупредите его.</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Вполне нормально употреблять слово «смотреть». Для незрячего человека это означает «видеть руками», осязать.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При спуске или подъеме по ступенькам ведите </w:t>
      </w:r>
      <w:proofErr w:type="gramStart"/>
      <w:r w:rsidRPr="001A17A0">
        <w:rPr>
          <w:rFonts w:ascii="Times New Roman" w:eastAsia="Times New Roman" w:hAnsi="Times New Roman" w:cs="Times New Roman"/>
          <w:sz w:val="24"/>
          <w:szCs w:val="24"/>
          <w:lang w:eastAsia="ru-RU"/>
        </w:rPr>
        <w:t>незрячего</w:t>
      </w:r>
      <w:proofErr w:type="gramEnd"/>
      <w:r w:rsidRPr="001A17A0">
        <w:rPr>
          <w:rFonts w:ascii="Times New Roman" w:eastAsia="Times New Roman" w:hAnsi="Times New Roman" w:cs="Times New Roman"/>
          <w:sz w:val="24"/>
          <w:szCs w:val="24"/>
          <w:lang w:eastAsia="ru-RU"/>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Общение с людьми, испытывающими затруднения в речи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игнорируйте людей, которым трудно говорить, потому что понять их — в ваших интересах.</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Смотрите в лицо собеседнику, поддерживайте визуальный контакт. Отдайте этой беседе все ваше внимание.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думайте, что затруднения в речи — показатель низкого уровня интеллекта человека.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Старайтесь задавать вопросы, которые требуют коротких ответов или кивка.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Не забывайте, что человеку с нарушенной речью тоже нужно высказаться. Не перебивайте его и не подавляйте. Не торопите говорящего.</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Если у вас возникают проблемы в общении, спросите, не хочет ли ваш собеседник использовать другой способ — написать, напечатать.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Рекомендации по использованию слов и понятий</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при общении с инвалидами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tbl>
      <w:tblPr>
        <w:tblW w:w="11057"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16"/>
        <w:gridCol w:w="6241"/>
      </w:tblGrid>
      <w:tr w:rsidR="001A17A0" w:rsidRPr="001A17A0" w:rsidTr="003A6B13">
        <w:trPr>
          <w:tblHeade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ИСПОЛЬЗУЙТЕ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слова и понятия, не создающие стереотипы:</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ИЗБЕГАЙТЕ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слов и понятий, создающих стереотипы:</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Человек с инвалидностью</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gramStart"/>
            <w:r w:rsidRPr="001A17A0">
              <w:rPr>
                <w:rFonts w:ascii="Times New Roman" w:eastAsia="Times New Roman" w:hAnsi="Times New Roman" w:cs="Times New Roman"/>
                <w:sz w:val="24"/>
                <w:szCs w:val="24"/>
                <w:lang w:eastAsia="ru-RU"/>
              </w:rPr>
              <w:t>Человек с ограниченными возможностями, больной, искалеченный, покалеченный, неполноценный, калека, с дефектом здоровья, с недостатком здоровья</w:t>
            </w:r>
            <w:proofErr w:type="gramEnd"/>
          </w:p>
        </w:tc>
      </w:tr>
      <w:tr w:rsidR="001A17A0" w:rsidRPr="001A17A0" w:rsidTr="003A6B13">
        <w:trPr>
          <w:tblCellSpacing w:w="15" w:type="dxa"/>
        </w:trPr>
        <w:tc>
          <w:tcPr>
            <w:tcW w:w="4973" w:type="pct"/>
            <w:gridSpan w:val="2"/>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при сравнении людей с инвалидностью и без инвалидности:</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Не инвалид, человек без инвалидности</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Нормальный / здоровый</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Человек, использующий инвалидную коляску; человек на коляске; человек с парализованными ногами</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Прикованный к инвалидной коляске, паралитик, парализованный</w:t>
            </w:r>
          </w:p>
        </w:tc>
      </w:tr>
      <w:tr w:rsidR="001A17A0" w:rsidRPr="001A17A0" w:rsidTr="003A6B13">
        <w:trPr>
          <w:tblCellSpacing w:w="15" w:type="dxa"/>
        </w:trPr>
        <w:tc>
          <w:tcPr>
            <w:tcW w:w="4973" w:type="pct"/>
            <w:gridSpan w:val="2"/>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«Колясочник» – приемлемо в среде общения людей с инвалидностью</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Врожденная инвалидность, инвалид с детства</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Врожденный дефект / увечье / несчастье</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Имеет ДЦП (детский церебральный паралич), человек (ребенок, дети) с ДЦП</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Страдает ДЦП, болеет ДЦП, «</w:t>
            </w:r>
            <w:proofErr w:type="spellStart"/>
            <w:r w:rsidRPr="001A17A0">
              <w:rPr>
                <w:rFonts w:ascii="Times New Roman" w:eastAsia="Times New Roman" w:hAnsi="Times New Roman" w:cs="Times New Roman"/>
                <w:sz w:val="24"/>
                <w:szCs w:val="24"/>
                <w:lang w:eastAsia="ru-RU"/>
              </w:rPr>
              <w:t>дэцэпэшник</w:t>
            </w:r>
            <w:proofErr w:type="spellEnd"/>
            <w:r w:rsidRPr="001A17A0">
              <w:rPr>
                <w:rFonts w:ascii="Times New Roman" w:eastAsia="Times New Roman" w:hAnsi="Times New Roman" w:cs="Times New Roman"/>
                <w:sz w:val="24"/>
                <w:szCs w:val="24"/>
                <w:lang w:eastAsia="ru-RU"/>
              </w:rPr>
              <w:t>»</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Человек, перенесший полиомиелит / имеет инвалидность в результате…;  человек, который перенес </w:t>
            </w:r>
            <w:proofErr w:type="gramStart"/>
            <w:r w:rsidRPr="001A17A0">
              <w:rPr>
                <w:rFonts w:ascii="Times New Roman" w:eastAsia="Times New Roman" w:hAnsi="Times New Roman" w:cs="Times New Roman"/>
                <w:sz w:val="24"/>
                <w:szCs w:val="24"/>
                <w:lang w:eastAsia="ru-RU"/>
              </w:rPr>
              <w:t>болезнь</w:t>
            </w:r>
            <w:proofErr w:type="gramEnd"/>
            <w:r w:rsidRPr="001A17A0">
              <w:rPr>
                <w:rFonts w:ascii="Times New Roman" w:eastAsia="Times New Roman" w:hAnsi="Times New Roman" w:cs="Times New Roman"/>
                <w:sz w:val="24"/>
                <w:szCs w:val="24"/>
                <w:lang w:eastAsia="ru-RU"/>
              </w:rPr>
              <w:t xml:space="preserve"> / стал инвалидом в результате…</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Страдает от полиомиелита / от последствий полиомиелита, жертва болезни</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Человек с особенностями развития / с особенностями в развитии, человек с ментальной инвалидностью, с особенностями ментального развития</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gramStart"/>
            <w:r w:rsidRPr="001A17A0">
              <w:rPr>
                <w:rFonts w:ascii="Times New Roman" w:eastAsia="Times New Roman" w:hAnsi="Times New Roman" w:cs="Times New Roman"/>
                <w:sz w:val="24"/>
                <w:szCs w:val="24"/>
                <w:lang w:eastAsia="ru-RU"/>
              </w:rPr>
              <w:t>Отсталый</w:t>
            </w:r>
            <w:proofErr w:type="gramEnd"/>
            <w:r w:rsidRPr="001A17A0">
              <w:rPr>
                <w:rFonts w:ascii="Times New Roman" w:eastAsia="Times New Roman" w:hAnsi="Times New Roman" w:cs="Times New Roman"/>
                <w:sz w:val="24"/>
                <w:szCs w:val="24"/>
                <w:lang w:eastAsia="ru-RU"/>
              </w:rPr>
              <w:t xml:space="preserve">, умственно неполноценный, с задержкой / отставанием в развитии, с интеллектуальной недостаточностью, с умственной отсталостью, </w:t>
            </w:r>
            <w:proofErr w:type="spellStart"/>
            <w:r w:rsidRPr="001A17A0">
              <w:rPr>
                <w:rFonts w:ascii="Times New Roman" w:eastAsia="Times New Roman" w:hAnsi="Times New Roman" w:cs="Times New Roman"/>
                <w:sz w:val="24"/>
                <w:szCs w:val="24"/>
                <w:lang w:eastAsia="ru-RU"/>
              </w:rPr>
              <w:t>имбецил</w:t>
            </w:r>
            <w:proofErr w:type="spellEnd"/>
            <w:r w:rsidRPr="001A17A0">
              <w:rPr>
                <w:rFonts w:ascii="Times New Roman" w:eastAsia="Times New Roman" w:hAnsi="Times New Roman" w:cs="Times New Roman"/>
                <w:sz w:val="24"/>
                <w:szCs w:val="24"/>
                <w:lang w:eastAsia="ru-RU"/>
              </w:rPr>
              <w:t xml:space="preserve">, </w:t>
            </w:r>
            <w:proofErr w:type="spellStart"/>
            <w:r w:rsidRPr="001A17A0">
              <w:rPr>
                <w:rFonts w:ascii="Times New Roman" w:eastAsia="Times New Roman" w:hAnsi="Times New Roman" w:cs="Times New Roman"/>
                <w:sz w:val="24"/>
                <w:szCs w:val="24"/>
                <w:lang w:eastAsia="ru-RU"/>
              </w:rPr>
              <w:t>дебил</w:t>
            </w:r>
            <w:proofErr w:type="spellEnd"/>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Ребенок с особенностями развития</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Слабоумный, «тормоз», с задержкой / отставанием в развитии</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Дети с инвалидностью</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Дети-инвалиды</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Дети с особыми образовательными потребностями</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Школьники-инвалиды</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Человек с синдромом Дауна, ребенок (дети) с синдромом Дауна</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 болезнью Дауна, «</w:t>
            </w:r>
            <w:proofErr w:type="spellStart"/>
            <w:r w:rsidRPr="001A17A0">
              <w:rPr>
                <w:rFonts w:ascii="Times New Roman" w:eastAsia="Times New Roman" w:hAnsi="Times New Roman" w:cs="Times New Roman"/>
                <w:sz w:val="24"/>
                <w:szCs w:val="24"/>
                <w:lang w:eastAsia="ru-RU"/>
              </w:rPr>
              <w:t>даун</w:t>
            </w:r>
            <w:proofErr w:type="spellEnd"/>
            <w:r w:rsidRPr="001A17A0">
              <w:rPr>
                <w:rFonts w:ascii="Times New Roman" w:eastAsia="Times New Roman" w:hAnsi="Times New Roman" w:cs="Times New Roman"/>
                <w:sz w:val="24"/>
                <w:szCs w:val="24"/>
                <w:lang w:eastAsia="ru-RU"/>
              </w:rPr>
              <w:t>», «монголоид», «</w:t>
            </w:r>
            <w:proofErr w:type="spellStart"/>
            <w:r w:rsidRPr="001A17A0">
              <w:rPr>
                <w:rFonts w:ascii="Times New Roman" w:eastAsia="Times New Roman" w:hAnsi="Times New Roman" w:cs="Times New Roman"/>
                <w:sz w:val="24"/>
                <w:szCs w:val="24"/>
                <w:lang w:eastAsia="ru-RU"/>
              </w:rPr>
              <w:t>даунята</w:t>
            </w:r>
            <w:proofErr w:type="spellEnd"/>
            <w:r w:rsidRPr="001A17A0">
              <w:rPr>
                <w:rFonts w:ascii="Times New Roman" w:eastAsia="Times New Roman" w:hAnsi="Times New Roman" w:cs="Times New Roman"/>
                <w:sz w:val="24"/>
                <w:szCs w:val="24"/>
                <w:lang w:eastAsia="ru-RU"/>
              </w:rPr>
              <w:t>» (о детях с синдромом Дауна)</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Человек с эпилепсией</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Эпилептик, припадочный, страдающий эпилептическими припадками</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Человек с особенностями психического развития, человек с особенностями душевного или эмоционального развития</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gramStart"/>
            <w:r w:rsidRPr="001A17A0">
              <w:rPr>
                <w:rFonts w:ascii="Times New Roman" w:eastAsia="Times New Roman" w:hAnsi="Times New Roman" w:cs="Times New Roman"/>
                <w:sz w:val="24"/>
                <w:szCs w:val="24"/>
                <w:lang w:eastAsia="ru-RU"/>
              </w:rPr>
              <w:t>Псих</w:t>
            </w:r>
            <w:proofErr w:type="gramEnd"/>
            <w:r w:rsidRPr="001A17A0">
              <w:rPr>
                <w:rFonts w:ascii="Times New Roman" w:eastAsia="Times New Roman" w:hAnsi="Times New Roman" w:cs="Times New Roman"/>
                <w:sz w:val="24"/>
                <w:szCs w:val="24"/>
                <w:lang w:eastAsia="ru-RU"/>
              </w:rPr>
              <w:t>, сумасшедший, люди с психиатрическими проблемами, душевнобольные люди, люди с душевным или эмоциональным расстройством</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Незрячий, слабовидящий человек, с инвалидностью по зрению</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Слепой, совершенно слепой</w:t>
            </w:r>
          </w:p>
        </w:tc>
      </w:tr>
      <w:tr w:rsidR="001A17A0" w:rsidRPr="001A17A0" w:rsidTr="003A6B13">
        <w:trPr>
          <w:tblCellSpacing w:w="15" w:type="dxa"/>
        </w:trPr>
        <w:tc>
          <w:tcPr>
            <w:tcW w:w="2163"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proofErr w:type="spellStart"/>
            <w:r w:rsidRPr="001A17A0">
              <w:rPr>
                <w:rFonts w:ascii="Times New Roman" w:eastAsia="Times New Roman" w:hAnsi="Times New Roman" w:cs="Times New Roman"/>
                <w:sz w:val="24"/>
                <w:szCs w:val="24"/>
                <w:lang w:eastAsia="ru-RU"/>
              </w:rPr>
              <w:t>Неслышащий</w:t>
            </w:r>
            <w:proofErr w:type="spellEnd"/>
            <w:r w:rsidRPr="001A17A0">
              <w:rPr>
                <w:rFonts w:ascii="Times New Roman" w:eastAsia="Times New Roman" w:hAnsi="Times New Roman" w:cs="Times New Roman"/>
                <w:sz w:val="24"/>
                <w:szCs w:val="24"/>
                <w:lang w:eastAsia="ru-RU"/>
              </w:rPr>
              <w:t xml:space="preserve"> / глухой слабослышащий человек, с инвалидностью по слуху, пользующийся жестовой речью</w:t>
            </w:r>
          </w:p>
        </w:tc>
        <w:tc>
          <w:tcPr>
            <w:tcW w:w="2796" w:type="pct"/>
            <w:vAlign w:val="center"/>
            <w:hideMark/>
          </w:tcPr>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Глухой как пень, человек с нарушением слуха, человек (ребенок) с остатками слуха, глухонемой</w:t>
            </w:r>
          </w:p>
        </w:tc>
      </w:tr>
    </w:tbl>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ПРИМЕЧАНИЕ: «Слепой», «глухой», «с нарушением слуха», «с нарушением в развитии», «с психическим расстройством» – такие словосочетания привычны для людей с инвалидностью, но в остальном обществе они способствуют формированию взгляда на человека с инвалидностью, как на человека с медицинскими проблемами.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 </w:t>
      </w:r>
    </w:p>
    <w:p w:rsidR="001A17A0" w:rsidRPr="001A17A0" w:rsidRDefault="001A17A0" w:rsidP="00944B15">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ИНСТРУКЦИЯ</w:t>
      </w:r>
    </w:p>
    <w:p w:rsidR="001A17A0" w:rsidRPr="001A17A0" w:rsidRDefault="001A17A0" w:rsidP="00944B15">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для сотрудников бюджетного</w:t>
      </w:r>
      <w:r w:rsidR="00944B15">
        <w:rPr>
          <w:rFonts w:ascii="Times New Roman" w:eastAsia="Times New Roman" w:hAnsi="Times New Roman" w:cs="Times New Roman"/>
          <w:b/>
          <w:bCs/>
          <w:sz w:val="24"/>
          <w:szCs w:val="24"/>
          <w:lang w:eastAsia="ru-RU"/>
        </w:rPr>
        <w:t xml:space="preserve"> общеобразовательного</w:t>
      </w:r>
      <w:r w:rsidRPr="008E0E34">
        <w:rPr>
          <w:rFonts w:ascii="Times New Roman" w:eastAsia="Times New Roman" w:hAnsi="Times New Roman" w:cs="Times New Roman"/>
          <w:b/>
          <w:bCs/>
          <w:sz w:val="24"/>
          <w:szCs w:val="24"/>
          <w:lang w:eastAsia="ru-RU"/>
        </w:rPr>
        <w:t xml:space="preserve"> учреждения</w:t>
      </w:r>
      <w:r w:rsidR="00944B15">
        <w:rPr>
          <w:rFonts w:ascii="Times New Roman" w:eastAsia="Times New Roman" w:hAnsi="Times New Roman" w:cs="Times New Roman"/>
          <w:b/>
          <w:bCs/>
          <w:sz w:val="24"/>
          <w:szCs w:val="24"/>
          <w:lang w:eastAsia="ru-RU"/>
        </w:rPr>
        <w:t xml:space="preserve"> города Омска</w:t>
      </w:r>
    </w:p>
    <w:p w:rsidR="001A17A0" w:rsidRPr="001A17A0" w:rsidRDefault="001A17A0" w:rsidP="00944B15">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w:t>
      </w:r>
      <w:r w:rsidR="00944B15">
        <w:rPr>
          <w:rFonts w:ascii="Times New Roman" w:eastAsia="Times New Roman" w:hAnsi="Times New Roman" w:cs="Times New Roman"/>
          <w:b/>
          <w:bCs/>
          <w:sz w:val="24"/>
          <w:szCs w:val="24"/>
          <w:lang w:eastAsia="ru-RU"/>
        </w:rPr>
        <w:t>С</w:t>
      </w:r>
      <w:r w:rsidRPr="008E0E34">
        <w:rPr>
          <w:rFonts w:ascii="Times New Roman" w:eastAsia="Times New Roman" w:hAnsi="Times New Roman" w:cs="Times New Roman"/>
          <w:b/>
          <w:bCs/>
          <w:sz w:val="24"/>
          <w:szCs w:val="24"/>
          <w:lang w:eastAsia="ru-RU"/>
        </w:rPr>
        <w:t>редняя общеобразовательная школа</w:t>
      </w:r>
      <w:r w:rsidR="00944B15">
        <w:rPr>
          <w:rFonts w:ascii="Times New Roman" w:eastAsia="Times New Roman" w:hAnsi="Times New Roman" w:cs="Times New Roman"/>
          <w:b/>
          <w:bCs/>
          <w:sz w:val="24"/>
          <w:szCs w:val="24"/>
          <w:lang w:eastAsia="ru-RU"/>
        </w:rPr>
        <w:t xml:space="preserve"> № 13 имени А.С.Пушкина</w:t>
      </w:r>
      <w:r w:rsidRPr="008E0E34">
        <w:rPr>
          <w:rFonts w:ascii="Times New Roman" w:eastAsia="Times New Roman" w:hAnsi="Times New Roman" w:cs="Times New Roman"/>
          <w:b/>
          <w:bCs/>
          <w:sz w:val="24"/>
          <w:szCs w:val="24"/>
          <w:lang w:eastAsia="ru-RU"/>
        </w:rPr>
        <w:t xml:space="preserve">» </w:t>
      </w:r>
    </w:p>
    <w:p w:rsidR="001A17A0" w:rsidRPr="001A17A0" w:rsidRDefault="001A17A0" w:rsidP="00944B15">
      <w:pPr>
        <w:spacing w:after="0" w:line="240" w:lineRule="auto"/>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при оказании ситуационной помощи инвалидам различных категорий</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944B15">
      <w:pPr>
        <w:numPr>
          <w:ilvl w:val="0"/>
          <w:numId w:val="4"/>
        </w:numPr>
        <w:spacing w:after="0" w:line="240" w:lineRule="auto"/>
        <w:ind w:left="0"/>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Общие положения</w:t>
      </w:r>
    </w:p>
    <w:p w:rsidR="001A17A0" w:rsidRPr="001A17A0" w:rsidRDefault="00944B15"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17A0" w:rsidRPr="001A17A0">
        <w:rPr>
          <w:rFonts w:ascii="Times New Roman" w:eastAsia="Times New Roman" w:hAnsi="Times New Roman" w:cs="Times New Roman"/>
          <w:sz w:val="24"/>
          <w:szCs w:val="24"/>
          <w:lang w:eastAsia="ru-RU"/>
        </w:rPr>
        <w:t xml:space="preserve">Настоящая инструкция устанавливает порядок организации и алгоритм оказания ситуационной помощи инвалидам и лицам с ограниченными возможностями здоровья (далее по тексту инвалиды), обеспечение условий для беспрепятственного доступа в </w:t>
      </w:r>
      <w:r>
        <w:rPr>
          <w:rFonts w:ascii="Times New Roman" w:eastAsia="Times New Roman" w:hAnsi="Times New Roman" w:cs="Times New Roman"/>
          <w:sz w:val="24"/>
          <w:szCs w:val="24"/>
          <w:lang w:eastAsia="ru-RU"/>
        </w:rPr>
        <w:t>БОУ г</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мска «Средняя общеобразовательная школа № 13 имени А.С.Пушкина» (далее – школа)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Для реализации ситуационной помощи каждой группе инвалидов нормативно установлен код (буквенный), который позволяет систематизировать деятель</w:t>
      </w:r>
      <w:r w:rsidR="00944B15">
        <w:rPr>
          <w:rFonts w:ascii="Times New Roman" w:eastAsia="Times New Roman" w:hAnsi="Times New Roman" w:cs="Times New Roman"/>
          <w:sz w:val="24"/>
          <w:szCs w:val="24"/>
          <w:lang w:eastAsia="ru-RU"/>
        </w:rPr>
        <w:t>ность школы</w:t>
      </w:r>
      <w:r w:rsidRPr="001A17A0">
        <w:rPr>
          <w:rFonts w:ascii="Times New Roman" w:eastAsia="Times New Roman" w:hAnsi="Times New Roman" w:cs="Times New Roman"/>
          <w:sz w:val="24"/>
          <w:szCs w:val="24"/>
          <w:lang w:eastAsia="ru-RU"/>
        </w:rPr>
        <w:t xml:space="preserve"> по определению и предоставлению видов услуг инвалидам и видов помощи, предусмотренных законодательством Российской Федерации.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Для обеспечения инвалидам доступа наравне с другими к услугам </w:t>
      </w:r>
      <w:r w:rsidR="00944B15">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им необходимо оказывать ситуационную помощь в зависимости от вида и выраженности имеющегося у инвалида нарушения здоровья.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w:t>
      </w:r>
    </w:p>
    <w:p w:rsidR="001A17A0" w:rsidRPr="001A17A0" w:rsidRDefault="001A17A0" w:rsidP="008E0E34">
      <w:pPr>
        <w:spacing w:after="0" w:line="240" w:lineRule="auto"/>
        <w:jc w:val="both"/>
        <w:outlineLvl w:val="1"/>
        <w:rPr>
          <w:rFonts w:ascii="Times New Roman" w:eastAsia="Times New Roman" w:hAnsi="Times New Roman" w:cs="Times New Roman"/>
          <w:b/>
          <w:bCs/>
          <w:sz w:val="24"/>
          <w:szCs w:val="24"/>
          <w:lang w:eastAsia="ru-RU"/>
        </w:rPr>
      </w:pPr>
      <w:r w:rsidRPr="008E0E34">
        <w:rPr>
          <w:rFonts w:ascii="Times New Roman" w:eastAsia="Times New Roman" w:hAnsi="Times New Roman" w:cs="Times New Roman"/>
          <w:b/>
          <w:bCs/>
          <w:sz w:val="24"/>
          <w:szCs w:val="24"/>
          <w:lang w:eastAsia="ru-RU"/>
        </w:rPr>
        <w:t xml:space="preserve">1.2. В целях обеспечения условий для беспрепятственного доступа в </w:t>
      </w:r>
      <w:r w:rsidR="00944B15">
        <w:rPr>
          <w:rFonts w:ascii="Times New Roman" w:eastAsia="Times New Roman" w:hAnsi="Times New Roman" w:cs="Times New Roman"/>
          <w:b/>
          <w:bCs/>
          <w:sz w:val="24"/>
          <w:szCs w:val="24"/>
          <w:lang w:eastAsia="ru-RU"/>
        </w:rPr>
        <w:t>школу</w:t>
      </w:r>
      <w:r w:rsidRPr="008E0E34">
        <w:rPr>
          <w:rFonts w:ascii="Times New Roman" w:eastAsia="Times New Roman" w:hAnsi="Times New Roman" w:cs="Times New Roman"/>
          <w:b/>
          <w:bCs/>
          <w:sz w:val="24"/>
          <w:szCs w:val="24"/>
          <w:lang w:eastAsia="ru-RU"/>
        </w:rPr>
        <w:t xml:space="preserve"> инвалидов, нуждающихся в ситуационной помощи, необходимо обеспечить:</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Наличие списка лиц, перечня кабинетов и номеров телефонов, ответственных за оказание ситуационной помощи инвалидам.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Оборудование </w:t>
      </w:r>
      <w:r w:rsidR="00944B15">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элементами доступности (пандусы, поручни, подъемники, широкие дверные проемы, либо распашные двери и другие) в соответствии с действующими нормативно-правовыми актами и планом адаптации;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Оборудование элементами доступности зон оказания услуг, санитарно-гигиенических помещений;</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Наличие информации о доступности учреждения.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outlineLvl w:val="1"/>
        <w:rPr>
          <w:rFonts w:ascii="Times New Roman" w:eastAsia="Times New Roman" w:hAnsi="Times New Roman" w:cs="Times New Roman"/>
          <w:b/>
          <w:bCs/>
          <w:sz w:val="24"/>
          <w:szCs w:val="24"/>
          <w:lang w:eastAsia="ru-RU"/>
        </w:rPr>
      </w:pPr>
      <w:r w:rsidRPr="008E0E34">
        <w:rPr>
          <w:rFonts w:ascii="Times New Roman" w:eastAsia="Times New Roman" w:hAnsi="Times New Roman" w:cs="Times New Roman"/>
          <w:b/>
          <w:bCs/>
          <w:sz w:val="24"/>
          <w:szCs w:val="24"/>
          <w:lang w:eastAsia="ru-RU"/>
        </w:rPr>
        <w:t xml:space="preserve">2.     Действия сотрудников </w:t>
      </w:r>
      <w:r w:rsidR="00944B15">
        <w:rPr>
          <w:rFonts w:ascii="Times New Roman" w:eastAsia="Times New Roman" w:hAnsi="Times New Roman" w:cs="Times New Roman"/>
          <w:b/>
          <w:bCs/>
          <w:sz w:val="24"/>
          <w:szCs w:val="24"/>
          <w:lang w:eastAsia="ru-RU"/>
        </w:rPr>
        <w:t>школы</w:t>
      </w:r>
      <w:r w:rsidRPr="008E0E34">
        <w:rPr>
          <w:rFonts w:ascii="Times New Roman" w:eastAsia="Times New Roman" w:hAnsi="Times New Roman" w:cs="Times New Roman"/>
          <w:b/>
          <w:bCs/>
          <w:sz w:val="24"/>
          <w:szCs w:val="24"/>
          <w:lang w:eastAsia="ru-RU"/>
        </w:rPr>
        <w:t xml:space="preserve"> при оказании ситуационной помощи в соответствии с кодами категорий инвалидности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Ситуационная помощь в </w:t>
      </w:r>
      <w:r w:rsidR="00944B15">
        <w:rPr>
          <w:rFonts w:ascii="Times New Roman" w:eastAsia="Times New Roman" w:hAnsi="Times New Roman" w:cs="Times New Roman"/>
          <w:sz w:val="24"/>
          <w:szCs w:val="24"/>
          <w:lang w:eastAsia="ru-RU"/>
        </w:rPr>
        <w:t>школе</w:t>
      </w:r>
      <w:r w:rsidRPr="001A17A0">
        <w:rPr>
          <w:rFonts w:ascii="Times New Roman" w:eastAsia="Times New Roman" w:hAnsi="Times New Roman" w:cs="Times New Roman"/>
          <w:sz w:val="24"/>
          <w:szCs w:val="24"/>
          <w:lang w:eastAsia="ru-RU"/>
        </w:rPr>
        <w:t xml:space="preserve"> оказывается с учетом той ситуации, в которой находится инвалид соответствующей категории. Правила этичного поведения при общении с людьми, имеющими инвалидность, приведены в приложении 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outlineLvl w:val="2"/>
        <w:rPr>
          <w:rFonts w:ascii="Times New Roman" w:eastAsia="Times New Roman" w:hAnsi="Times New Roman" w:cs="Times New Roman"/>
          <w:b/>
          <w:bCs/>
          <w:sz w:val="24"/>
          <w:szCs w:val="24"/>
          <w:lang w:eastAsia="ru-RU"/>
        </w:rPr>
      </w:pPr>
      <w:r w:rsidRPr="008E0E34">
        <w:rPr>
          <w:rFonts w:ascii="Times New Roman" w:eastAsia="Times New Roman" w:hAnsi="Times New Roman" w:cs="Times New Roman"/>
          <w:b/>
          <w:bCs/>
          <w:sz w:val="24"/>
          <w:szCs w:val="24"/>
          <w:lang w:eastAsia="ru-RU"/>
        </w:rPr>
        <w:t>2.1. Ситуационная помощь инвалиду с кодом «К»</w:t>
      </w:r>
      <w:r w:rsidRPr="001A17A0">
        <w:rPr>
          <w:rFonts w:ascii="Times New Roman" w:eastAsia="Times New Roman" w:hAnsi="Times New Roman" w:cs="Times New Roman"/>
          <w:b/>
          <w:bCs/>
          <w:sz w:val="24"/>
          <w:szCs w:val="24"/>
          <w:lang w:eastAsia="ru-RU"/>
        </w:rPr>
        <w:t xml:space="preserve"> – инвалид передвигается в коляске (нуждается в помощи посторонних лиц (персонала) при передвижении вне дома)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 xml:space="preserve">Сотрудник вахты: </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 xml:space="preserve">— </w:t>
      </w:r>
      <w:r w:rsidRPr="00166723">
        <w:rPr>
          <w:rFonts w:ascii="Times New Roman" w:eastAsia="Times New Roman" w:hAnsi="Times New Roman" w:cs="Times New Roman"/>
          <w:bCs/>
          <w:sz w:val="24"/>
          <w:szCs w:val="24"/>
          <w:lang w:eastAsia="ru-RU"/>
        </w:rPr>
        <w:t>видит</w:t>
      </w:r>
      <w:r w:rsidRPr="001A17A0">
        <w:rPr>
          <w:rFonts w:ascii="Times New Roman" w:eastAsia="Times New Roman" w:hAnsi="Times New Roman" w:cs="Times New Roman"/>
          <w:sz w:val="24"/>
          <w:szCs w:val="24"/>
          <w:lang w:eastAsia="ru-RU"/>
        </w:rPr>
        <w:t xml:space="preserve"> инвалида на коляске;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выходит на улицу, в случае необходимости помогает колясочнику подняться по пандусу, открывает перед ним входные двери;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оказывает помощь инвалиду на костылях при входе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сообщает администрации либо сотруднику учреждения, в помощи которого нуждается инвалид, о его прибытии;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оказывает помощь при выходе из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оказывает сопровождение и контроль при перемещении по зданию.</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 xml:space="preserve">Сотрудник </w:t>
      </w:r>
      <w:r w:rsidR="00166723">
        <w:rPr>
          <w:rFonts w:ascii="Times New Roman" w:eastAsia="Times New Roman" w:hAnsi="Times New Roman" w:cs="Times New Roman"/>
          <w:b/>
          <w:bCs/>
          <w:sz w:val="24"/>
          <w:szCs w:val="24"/>
          <w:u w:val="single"/>
          <w:lang w:eastAsia="ru-RU"/>
        </w:rPr>
        <w:t>школы</w:t>
      </w:r>
      <w:proofErr w:type="gramStart"/>
      <w:r w:rsidRPr="008E0E34">
        <w:rPr>
          <w:rFonts w:ascii="Times New Roman" w:eastAsia="Times New Roman" w:hAnsi="Times New Roman" w:cs="Times New Roman"/>
          <w:b/>
          <w:bCs/>
          <w:sz w:val="24"/>
          <w:szCs w:val="24"/>
          <w:u w:val="single"/>
          <w:lang w:eastAsia="ru-RU"/>
        </w:rPr>
        <w:t xml:space="preserve"> :</w:t>
      </w:r>
      <w:proofErr w:type="gramEnd"/>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выходит из кабинета к месту ожидания инвалида;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здоровается, представляется, выясняет цель визита;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помогает в случае необходимости раздеться в гардеробе;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сопровождает при передвижении к месту назначения;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помогает получить необходимую услугу;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информирует о безопасном пути эвакуации, в случае чрезвычайной ситуации;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обеспечивает высокую культуру обслуживания;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 при необходимости оказывает помощь при посещении туалета.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outlineLvl w:val="2"/>
        <w:rPr>
          <w:rFonts w:ascii="Times New Roman" w:eastAsia="Times New Roman" w:hAnsi="Times New Roman" w:cs="Times New Roman"/>
          <w:b/>
          <w:bCs/>
          <w:sz w:val="24"/>
          <w:szCs w:val="24"/>
          <w:lang w:eastAsia="ru-RU"/>
        </w:rPr>
      </w:pPr>
      <w:r w:rsidRPr="008E0E34">
        <w:rPr>
          <w:rFonts w:ascii="Times New Roman" w:eastAsia="Times New Roman" w:hAnsi="Times New Roman" w:cs="Times New Roman"/>
          <w:b/>
          <w:bCs/>
          <w:sz w:val="24"/>
          <w:szCs w:val="24"/>
          <w:lang w:eastAsia="ru-RU"/>
        </w:rPr>
        <w:t>2.2. Ситуационная помощь инвалиду с кодом «С»</w:t>
      </w:r>
      <w:r w:rsidRPr="001A17A0">
        <w:rPr>
          <w:rFonts w:ascii="Times New Roman" w:eastAsia="Times New Roman" w:hAnsi="Times New Roman" w:cs="Times New Roman"/>
          <w:b/>
          <w:bCs/>
          <w:sz w:val="24"/>
          <w:szCs w:val="24"/>
          <w:lang w:eastAsia="ru-RU"/>
        </w:rPr>
        <w:t xml:space="preserve"> – инвалид слепой и слабовидящий ограничен в ориентации (нуждается в помощи (сопровождение) посторонних лиц (персонала) вне дома)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Сотрудник вахты:</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видит пациента с белой тростью:</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встречает слабовидящего инвалида на улице (на входе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открывает входные двери;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берет пациента под локоть и сопровождает до места ожидания;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сообщает сотруднику учреждения, в помощи которого нуждается инвалид, о его прибытии;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оказывает помощь при выходе из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оказывает сопровождение и контроль при перемещении по зданию.</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 xml:space="preserve">Сотрудник </w:t>
      </w:r>
      <w:r w:rsidR="00166723">
        <w:rPr>
          <w:rFonts w:ascii="Times New Roman" w:eastAsia="Times New Roman" w:hAnsi="Times New Roman" w:cs="Times New Roman"/>
          <w:b/>
          <w:bCs/>
          <w:sz w:val="24"/>
          <w:szCs w:val="24"/>
          <w:u w:val="single"/>
          <w:lang w:eastAsia="ru-RU"/>
        </w:rPr>
        <w:t>школы</w:t>
      </w:r>
      <w:r w:rsidRPr="008E0E34">
        <w:rPr>
          <w:rFonts w:ascii="Times New Roman" w:eastAsia="Times New Roman" w:hAnsi="Times New Roman" w:cs="Times New Roman"/>
          <w:b/>
          <w:bCs/>
          <w:sz w:val="24"/>
          <w:szCs w:val="24"/>
          <w:u w:val="single"/>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выходит из кабинета к месту ожидания инвалида;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здоровается, представляется, выясняет цель визита;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обеспечивает высокую культуру обслуживания;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помогает в случае необходимости раздеться в гардеробе;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сопровождает под локоть при передвижении к месту назначения;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оказывают помощь пр</w:t>
      </w:r>
      <w:r w:rsidR="00166723">
        <w:rPr>
          <w:rFonts w:ascii="Times New Roman" w:eastAsia="Times New Roman" w:hAnsi="Times New Roman" w:cs="Times New Roman"/>
          <w:sz w:val="24"/>
          <w:szCs w:val="24"/>
          <w:lang w:eastAsia="ru-RU"/>
        </w:rPr>
        <w:t>и ориентации в здании</w:t>
      </w:r>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помогает получить необходимую услугу;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информирует о безопасном пути эвакуации, в случае чрезвычайной ситуации;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при необходимости оказывает помощь при посещении туалета;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сопровождает при передвижении до гардероба;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оказывает помощь при одевании.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outlineLvl w:val="2"/>
        <w:rPr>
          <w:rFonts w:ascii="Times New Roman" w:eastAsia="Times New Roman" w:hAnsi="Times New Roman" w:cs="Times New Roman"/>
          <w:b/>
          <w:bCs/>
          <w:sz w:val="24"/>
          <w:szCs w:val="24"/>
          <w:lang w:eastAsia="ru-RU"/>
        </w:rPr>
      </w:pPr>
      <w:r w:rsidRPr="008E0E34">
        <w:rPr>
          <w:rFonts w:ascii="Times New Roman" w:eastAsia="Times New Roman" w:hAnsi="Times New Roman" w:cs="Times New Roman"/>
          <w:b/>
          <w:bCs/>
          <w:sz w:val="24"/>
          <w:szCs w:val="24"/>
          <w:lang w:eastAsia="ru-RU"/>
        </w:rPr>
        <w:t xml:space="preserve">2.3. Ситуационная помощь инвалиду с кодом «О» – </w:t>
      </w:r>
      <w:r w:rsidRPr="001A17A0">
        <w:rPr>
          <w:rFonts w:ascii="Times New Roman" w:eastAsia="Times New Roman" w:hAnsi="Times New Roman" w:cs="Times New Roman"/>
          <w:b/>
          <w:bCs/>
          <w:sz w:val="24"/>
          <w:szCs w:val="24"/>
          <w:lang w:eastAsia="ru-RU"/>
        </w:rPr>
        <w:t>инвалид с поражением опорно-двигательного аппарата, нуждается в помощи посторонних лиц (персонала) в самообслуживании и при передвижениях вне дома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Сотрудник вахты:</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видит пациента с палочкой, ходунками, на костылях:</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встречает инвалида на улице (на входе в здание);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открывает входные двери;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сопровождает инвалида до места ожидания;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сообщает сотруднику учреждения, в помощи которого нуждается инвалид, о его прибытии;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оказывает помощь при выходе из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w:t>
      </w:r>
    </w:p>
    <w:p w:rsidR="00166723"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оказывает сопровождение и контроль при перемещении по зданию</w:t>
      </w:r>
      <w:r w:rsidR="00166723">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 xml:space="preserve">Сотрудник </w:t>
      </w:r>
      <w:r w:rsidR="00166723">
        <w:rPr>
          <w:rFonts w:ascii="Times New Roman" w:eastAsia="Times New Roman" w:hAnsi="Times New Roman" w:cs="Times New Roman"/>
          <w:b/>
          <w:bCs/>
          <w:sz w:val="24"/>
          <w:szCs w:val="24"/>
          <w:u w:val="single"/>
          <w:lang w:eastAsia="ru-RU"/>
        </w:rPr>
        <w:t>школы</w:t>
      </w:r>
      <w:r w:rsidRPr="008E0E34">
        <w:rPr>
          <w:rFonts w:ascii="Times New Roman" w:eastAsia="Times New Roman" w:hAnsi="Times New Roman" w:cs="Times New Roman"/>
          <w:b/>
          <w:bCs/>
          <w:sz w:val="24"/>
          <w:szCs w:val="24"/>
          <w:u w:val="single"/>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выходит из кабинета к месту ожидания инвалида;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здоровается, представляется, выясняет цель визита;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обеспечивает высокую культуру обслуживания;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помогает в случае необходимости раздеться в гардеробе;</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сопровождает к месту назначения;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помогает получить необходимую услугу;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информирует о безопасном пути эвакуации, в случае чрезвычайной ситуации;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при необходимости оказывает помощь при посещении туалета;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сопровождает при передвижении до гардероба;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оказывает помощь при одевании.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w:t>
      </w:r>
    </w:p>
    <w:p w:rsidR="001A17A0" w:rsidRPr="001A17A0" w:rsidRDefault="001A17A0" w:rsidP="008E0E34">
      <w:pPr>
        <w:spacing w:after="0" w:line="240" w:lineRule="auto"/>
        <w:jc w:val="both"/>
        <w:outlineLvl w:val="2"/>
        <w:rPr>
          <w:rFonts w:ascii="Times New Roman" w:eastAsia="Times New Roman" w:hAnsi="Times New Roman" w:cs="Times New Roman"/>
          <w:b/>
          <w:bCs/>
          <w:sz w:val="24"/>
          <w:szCs w:val="24"/>
          <w:lang w:eastAsia="ru-RU"/>
        </w:rPr>
      </w:pPr>
      <w:r w:rsidRPr="001A17A0">
        <w:rPr>
          <w:rFonts w:ascii="Times New Roman" w:eastAsia="Times New Roman" w:hAnsi="Times New Roman" w:cs="Times New Roman"/>
          <w:b/>
          <w:bCs/>
          <w:sz w:val="24"/>
          <w:szCs w:val="24"/>
          <w:lang w:eastAsia="ru-RU"/>
        </w:rPr>
        <w:t>2.4</w:t>
      </w:r>
      <w:r w:rsidRPr="008E0E34">
        <w:rPr>
          <w:rFonts w:ascii="Times New Roman" w:eastAsia="Times New Roman" w:hAnsi="Times New Roman" w:cs="Times New Roman"/>
          <w:b/>
          <w:bCs/>
          <w:sz w:val="24"/>
          <w:szCs w:val="24"/>
          <w:lang w:eastAsia="ru-RU"/>
        </w:rPr>
        <w:t>. Ситуационная помощь инвалиду с кодом «Г»</w:t>
      </w:r>
      <w:r w:rsidRPr="001A17A0">
        <w:rPr>
          <w:rFonts w:ascii="Times New Roman" w:eastAsia="Times New Roman" w:hAnsi="Times New Roman" w:cs="Times New Roman"/>
          <w:b/>
          <w:bCs/>
          <w:sz w:val="24"/>
          <w:szCs w:val="24"/>
          <w:lang w:eastAsia="ru-RU"/>
        </w:rPr>
        <w:t xml:space="preserve"> – инвалид глухонемой или глухой (при формальных взаимоотношениях вне дома нуждается в услугах </w:t>
      </w:r>
      <w:proofErr w:type="spellStart"/>
      <w:r w:rsidRPr="001A17A0">
        <w:rPr>
          <w:rFonts w:ascii="Times New Roman" w:eastAsia="Times New Roman" w:hAnsi="Times New Roman" w:cs="Times New Roman"/>
          <w:b/>
          <w:bCs/>
          <w:sz w:val="24"/>
          <w:szCs w:val="24"/>
          <w:lang w:eastAsia="ru-RU"/>
        </w:rPr>
        <w:t>сурдопереводчика</w:t>
      </w:r>
      <w:proofErr w:type="spellEnd"/>
      <w:r w:rsidRPr="001A17A0">
        <w:rPr>
          <w:rFonts w:ascii="Times New Roman" w:eastAsia="Times New Roman" w:hAnsi="Times New Roman" w:cs="Times New Roman"/>
          <w:b/>
          <w:bCs/>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Инвалид глухой, при формальном общении нуждается в услугах </w:t>
      </w:r>
      <w:proofErr w:type="spellStart"/>
      <w:r w:rsidRPr="001A17A0">
        <w:rPr>
          <w:rFonts w:ascii="Times New Roman" w:eastAsia="Times New Roman" w:hAnsi="Times New Roman" w:cs="Times New Roman"/>
          <w:sz w:val="24"/>
          <w:szCs w:val="24"/>
          <w:lang w:eastAsia="ru-RU"/>
        </w:rPr>
        <w:t>сурдопереводчика</w:t>
      </w:r>
      <w:proofErr w:type="spellEnd"/>
      <w:r w:rsidRPr="001A17A0">
        <w:rPr>
          <w:rFonts w:ascii="Times New Roman" w:eastAsia="Times New Roman" w:hAnsi="Times New Roman" w:cs="Times New Roman"/>
          <w:sz w:val="24"/>
          <w:szCs w:val="24"/>
          <w:lang w:eastAsia="ru-RU"/>
        </w:rPr>
        <w:t xml:space="preserve">. Ситуационная помощь инвалиду оказывается во всех помещениях, где отсутствует письменная информация об услугах, предоставляемых </w:t>
      </w:r>
      <w:r w:rsidR="00166723">
        <w:rPr>
          <w:rFonts w:ascii="Times New Roman" w:eastAsia="Times New Roman" w:hAnsi="Times New Roman" w:cs="Times New Roman"/>
          <w:sz w:val="24"/>
          <w:szCs w:val="24"/>
          <w:lang w:eastAsia="ru-RU"/>
        </w:rPr>
        <w:t>школой</w:t>
      </w:r>
      <w:r w:rsidRPr="001A17A0">
        <w:rPr>
          <w:rFonts w:ascii="Times New Roman" w:eastAsia="Times New Roman" w:hAnsi="Times New Roman" w:cs="Times New Roman"/>
          <w:sz w:val="24"/>
          <w:szCs w:val="24"/>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При плановом посещении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инвалиду с кодом «Г» необходимо заранее обратиться в службу помощи за </w:t>
      </w:r>
      <w:proofErr w:type="spellStart"/>
      <w:r w:rsidRPr="001A17A0">
        <w:rPr>
          <w:rFonts w:ascii="Times New Roman" w:eastAsia="Times New Roman" w:hAnsi="Times New Roman" w:cs="Times New Roman"/>
          <w:sz w:val="24"/>
          <w:szCs w:val="24"/>
          <w:lang w:eastAsia="ru-RU"/>
        </w:rPr>
        <w:t>сурдопереводчиком</w:t>
      </w:r>
      <w:proofErr w:type="spellEnd"/>
      <w:r w:rsidRPr="001A17A0">
        <w:rPr>
          <w:rFonts w:ascii="Times New Roman" w:eastAsia="Times New Roman" w:hAnsi="Times New Roman" w:cs="Times New Roman"/>
          <w:sz w:val="24"/>
          <w:szCs w:val="24"/>
          <w:lang w:eastAsia="ru-RU"/>
        </w:rPr>
        <w:t xml:space="preserve"> или сопровождающим лицом.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lastRenderedPageBreak/>
        <w:t xml:space="preserve">При посещении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w:t>
      </w:r>
      <w:proofErr w:type="gramStart"/>
      <w:r w:rsidRPr="001A17A0">
        <w:rPr>
          <w:rFonts w:ascii="Times New Roman" w:eastAsia="Times New Roman" w:hAnsi="Times New Roman" w:cs="Times New Roman"/>
          <w:sz w:val="24"/>
          <w:szCs w:val="24"/>
          <w:lang w:eastAsia="ru-RU"/>
        </w:rPr>
        <w:t>слабослышащий</w:t>
      </w:r>
      <w:proofErr w:type="gramEnd"/>
      <w:r w:rsidRPr="001A17A0">
        <w:rPr>
          <w:rFonts w:ascii="Times New Roman" w:eastAsia="Times New Roman" w:hAnsi="Times New Roman" w:cs="Times New Roman"/>
          <w:sz w:val="24"/>
          <w:szCs w:val="24"/>
          <w:lang w:eastAsia="ru-RU"/>
        </w:rPr>
        <w:t xml:space="preserve"> общается с сотрудниками через </w:t>
      </w:r>
      <w:proofErr w:type="spellStart"/>
      <w:r w:rsidRPr="001A17A0">
        <w:rPr>
          <w:rFonts w:ascii="Times New Roman" w:eastAsia="Times New Roman" w:hAnsi="Times New Roman" w:cs="Times New Roman"/>
          <w:sz w:val="24"/>
          <w:szCs w:val="24"/>
          <w:lang w:eastAsia="ru-RU"/>
        </w:rPr>
        <w:t>сурдопереводчика</w:t>
      </w:r>
      <w:proofErr w:type="spellEnd"/>
      <w:r w:rsidRPr="001A17A0">
        <w:rPr>
          <w:rFonts w:ascii="Times New Roman" w:eastAsia="Times New Roman" w:hAnsi="Times New Roman" w:cs="Times New Roman"/>
          <w:sz w:val="24"/>
          <w:szCs w:val="24"/>
          <w:lang w:eastAsia="ru-RU"/>
        </w:rPr>
        <w:t xml:space="preserve">, а при его отсутствии при помощи переписки на бумажном носителе. Сотрудник вахты и специалист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должны иметь блокнот и ручку для переписки со слабослышащим инвалидом.</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Сотрудник вахты:</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видит пациента с ограничениями по слуху: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предоставляет в случае необходимости блокнот и ручку;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сообщает сотруднику учреждения, в помощи которого нуждается инвалид, о его прибытии.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u w:val="single"/>
          <w:lang w:eastAsia="ru-RU"/>
        </w:rPr>
        <w:t xml:space="preserve">Сотрудник </w:t>
      </w:r>
      <w:r w:rsidR="00166723">
        <w:rPr>
          <w:rFonts w:ascii="Times New Roman" w:eastAsia="Times New Roman" w:hAnsi="Times New Roman" w:cs="Times New Roman"/>
          <w:b/>
          <w:bCs/>
          <w:sz w:val="24"/>
          <w:szCs w:val="24"/>
          <w:u w:val="single"/>
          <w:lang w:eastAsia="ru-RU"/>
        </w:rPr>
        <w:t>школы</w:t>
      </w:r>
      <w:r w:rsidRPr="008E0E34">
        <w:rPr>
          <w:rFonts w:ascii="Times New Roman" w:eastAsia="Times New Roman" w:hAnsi="Times New Roman" w:cs="Times New Roman"/>
          <w:b/>
          <w:bCs/>
          <w:sz w:val="24"/>
          <w:szCs w:val="24"/>
          <w:u w:val="single"/>
          <w:lang w:eastAsia="ru-RU"/>
        </w:rPr>
        <w:t>:</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выходит из кабинета к месту ожидания инвалида;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xml:space="preserve">— через </w:t>
      </w:r>
      <w:proofErr w:type="spellStart"/>
      <w:r w:rsidRPr="001A17A0">
        <w:rPr>
          <w:rFonts w:ascii="Times New Roman" w:eastAsia="Times New Roman" w:hAnsi="Times New Roman" w:cs="Times New Roman"/>
          <w:sz w:val="24"/>
          <w:szCs w:val="24"/>
          <w:lang w:eastAsia="ru-RU"/>
        </w:rPr>
        <w:t>сурдопереводчика</w:t>
      </w:r>
      <w:proofErr w:type="spellEnd"/>
      <w:r w:rsidRPr="001A17A0">
        <w:rPr>
          <w:rFonts w:ascii="Times New Roman" w:eastAsia="Times New Roman" w:hAnsi="Times New Roman" w:cs="Times New Roman"/>
          <w:sz w:val="24"/>
          <w:szCs w:val="24"/>
          <w:lang w:eastAsia="ru-RU"/>
        </w:rPr>
        <w:t xml:space="preserve"> или при помощи переписки на бумажном носителе здоровается, представляется, выясняет цель визита;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обеспечивает высокую культуру обслуживания;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сопровождает к месту назначения;</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помогает получить необходимую услугу;</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информирует о безопасном пути эвакуации, в случае чрезвычайной ситуации;</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 провожает инвалида.</w:t>
      </w:r>
    </w:p>
    <w:p w:rsidR="001A17A0" w:rsidRPr="001A17A0" w:rsidRDefault="001A17A0" w:rsidP="00166723">
      <w:pPr>
        <w:numPr>
          <w:ilvl w:val="0"/>
          <w:numId w:val="5"/>
        </w:numPr>
        <w:spacing w:after="0" w:line="240" w:lineRule="auto"/>
        <w:ind w:left="0"/>
        <w:jc w:val="center"/>
        <w:rPr>
          <w:rFonts w:ascii="Times New Roman" w:eastAsia="Times New Roman" w:hAnsi="Times New Roman" w:cs="Times New Roman"/>
          <w:sz w:val="24"/>
          <w:szCs w:val="24"/>
          <w:lang w:eastAsia="ru-RU"/>
        </w:rPr>
      </w:pPr>
      <w:r w:rsidRPr="008E0E34">
        <w:rPr>
          <w:rFonts w:ascii="Times New Roman" w:eastAsia="Times New Roman" w:hAnsi="Times New Roman" w:cs="Times New Roman"/>
          <w:b/>
          <w:bCs/>
          <w:sz w:val="24"/>
          <w:szCs w:val="24"/>
          <w:lang w:eastAsia="ru-RU"/>
        </w:rPr>
        <w:t>Ответственность</w:t>
      </w:r>
    </w:p>
    <w:p w:rsidR="001A17A0" w:rsidRPr="001A17A0" w:rsidRDefault="00166723" w:rsidP="008E0E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1A17A0" w:rsidRPr="001A17A0">
        <w:rPr>
          <w:rFonts w:ascii="Times New Roman" w:eastAsia="Times New Roman" w:hAnsi="Times New Roman" w:cs="Times New Roman"/>
          <w:sz w:val="24"/>
          <w:szCs w:val="24"/>
          <w:lang w:eastAsia="ru-RU"/>
        </w:rPr>
        <w:t xml:space="preserve"> Сотрудники </w:t>
      </w:r>
      <w:r>
        <w:rPr>
          <w:rFonts w:ascii="Times New Roman" w:eastAsia="Times New Roman" w:hAnsi="Times New Roman" w:cs="Times New Roman"/>
          <w:sz w:val="24"/>
          <w:szCs w:val="24"/>
          <w:lang w:eastAsia="ru-RU"/>
        </w:rPr>
        <w:t xml:space="preserve">школы </w:t>
      </w:r>
      <w:r w:rsidR="001A17A0" w:rsidRPr="001A17A0">
        <w:rPr>
          <w:rFonts w:ascii="Times New Roman" w:eastAsia="Times New Roman" w:hAnsi="Times New Roman" w:cs="Times New Roman"/>
          <w:sz w:val="24"/>
          <w:szCs w:val="24"/>
          <w:lang w:eastAsia="ru-RU"/>
        </w:rPr>
        <w:t xml:space="preserve">несут ответственность за убытки и моральный вред, причиненные </w:t>
      </w:r>
      <w:r>
        <w:rPr>
          <w:rFonts w:ascii="Times New Roman" w:eastAsia="Times New Roman" w:hAnsi="Times New Roman" w:cs="Times New Roman"/>
          <w:sz w:val="24"/>
          <w:szCs w:val="24"/>
          <w:lang w:eastAsia="ru-RU"/>
        </w:rPr>
        <w:t xml:space="preserve">инвалиду </w:t>
      </w:r>
      <w:r w:rsidR="001A17A0" w:rsidRPr="001A17A0">
        <w:rPr>
          <w:rFonts w:ascii="Times New Roman" w:eastAsia="Times New Roman" w:hAnsi="Times New Roman" w:cs="Times New Roman"/>
          <w:sz w:val="24"/>
          <w:szCs w:val="24"/>
          <w:lang w:eastAsia="ru-RU"/>
        </w:rPr>
        <w:t xml:space="preserve">вследствие неоказания или ненадлежащего оказания ему услуги, нарушения его прав и законных интересов, в том числе разглашения его персональных данных и использования сотрудниками </w:t>
      </w:r>
      <w:r>
        <w:rPr>
          <w:rFonts w:ascii="Times New Roman" w:eastAsia="Times New Roman" w:hAnsi="Times New Roman" w:cs="Times New Roman"/>
          <w:sz w:val="24"/>
          <w:szCs w:val="24"/>
          <w:lang w:eastAsia="ru-RU"/>
        </w:rPr>
        <w:t>школы</w:t>
      </w:r>
      <w:r w:rsidR="001A17A0" w:rsidRPr="001A17A0">
        <w:rPr>
          <w:rFonts w:ascii="Times New Roman" w:eastAsia="Times New Roman" w:hAnsi="Times New Roman" w:cs="Times New Roman"/>
          <w:sz w:val="24"/>
          <w:szCs w:val="24"/>
          <w:lang w:eastAsia="ru-RU"/>
        </w:rPr>
        <w:t xml:space="preserve"> своего служебного положения в целях несоответствующих интересам инвалида.</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3.2</w:t>
      </w:r>
      <w:proofErr w:type="gramStart"/>
      <w:r w:rsidRPr="001A17A0">
        <w:rPr>
          <w:rFonts w:ascii="Times New Roman" w:eastAsia="Times New Roman" w:hAnsi="Times New Roman" w:cs="Times New Roman"/>
          <w:sz w:val="24"/>
          <w:szCs w:val="24"/>
          <w:lang w:eastAsia="ru-RU"/>
        </w:rPr>
        <w:t xml:space="preserve"> Д</w:t>
      </w:r>
      <w:proofErr w:type="gramEnd"/>
      <w:r w:rsidRPr="001A17A0">
        <w:rPr>
          <w:rFonts w:ascii="Times New Roman" w:eastAsia="Times New Roman" w:hAnsi="Times New Roman" w:cs="Times New Roman"/>
          <w:sz w:val="24"/>
          <w:szCs w:val="24"/>
          <w:lang w:eastAsia="ru-RU"/>
        </w:rPr>
        <w:t xml:space="preserve">ля обеспечения инвалидам доступа наравне с другими к услугам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сотрудникам необходимо оказывать ситуационную помощь в зависимости от вида и выраженности имеющегося у инвалида нарушения здоровья с учетом буквенного кода и той ситуации, в которой находится инвалид.</w:t>
      </w:r>
    </w:p>
    <w:p w:rsidR="001A17A0" w:rsidRPr="001A17A0" w:rsidRDefault="001A17A0" w:rsidP="008E0E34">
      <w:pPr>
        <w:spacing w:after="0" w:line="240" w:lineRule="auto"/>
        <w:jc w:val="both"/>
        <w:rPr>
          <w:rFonts w:ascii="Times New Roman" w:eastAsia="Times New Roman" w:hAnsi="Times New Roman" w:cs="Times New Roman"/>
          <w:sz w:val="24"/>
          <w:szCs w:val="24"/>
          <w:lang w:eastAsia="ru-RU"/>
        </w:rPr>
      </w:pPr>
      <w:r w:rsidRPr="001A17A0">
        <w:rPr>
          <w:rFonts w:ascii="Times New Roman" w:eastAsia="Times New Roman" w:hAnsi="Times New Roman" w:cs="Times New Roman"/>
          <w:sz w:val="24"/>
          <w:szCs w:val="24"/>
          <w:lang w:eastAsia="ru-RU"/>
        </w:rPr>
        <w:t>3.3</w:t>
      </w:r>
      <w:proofErr w:type="gramStart"/>
      <w:r w:rsidRPr="001A17A0">
        <w:rPr>
          <w:rFonts w:ascii="Times New Roman" w:eastAsia="Times New Roman" w:hAnsi="Times New Roman" w:cs="Times New Roman"/>
          <w:sz w:val="24"/>
          <w:szCs w:val="24"/>
          <w:lang w:eastAsia="ru-RU"/>
        </w:rPr>
        <w:t xml:space="preserve"> П</w:t>
      </w:r>
      <w:proofErr w:type="gramEnd"/>
      <w:r w:rsidRPr="001A17A0">
        <w:rPr>
          <w:rFonts w:ascii="Times New Roman" w:eastAsia="Times New Roman" w:hAnsi="Times New Roman" w:cs="Times New Roman"/>
          <w:sz w:val="24"/>
          <w:szCs w:val="24"/>
          <w:lang w:eastAsia="ru-RU"/>
        </w:rPr>
        <w:t xml:space="preserve">ри оказании ситуационной помощи сотрудники </w:t>
      </w:r>
      <w:r w:rsidR="00166723">
        <w:rPr>
          <w:rFonts w:ascii="Times New Roman" w:eastAsia="Times New Roman" w:hAnsi="Times New Roman" w:cs="Times New Roman"/>
          <w:sz w:val="24"/>
          <w:szCs w:val="24"/>
          <w:lang w:eastAsia="ru-RU"/>
        </w:rPr>
        <w:t>школы</w:t>
      </w:r>
      <w:r w:rsidRPr="001A17A0">
        <w:rPr>
          <w:rFonts w:ascii="Times New Roman" w:eastAsia="Times New Roman" w:hAnsi="Times New Roman" w:cs="Times New Roman"/>
          <w:sz w:val="24"/>
          <w:szCs w:val="24"/>
          <w:lang w:eastAsia="ru-RU"/>
        </w:rPr>
        <w:t xml:space="preserve"> обязаны соблюдать и защищать права и интересы инвалидов и обеспечивать конфиденциальность персональных данных и сведений о содержании оказываемых им услуг.</w:t>
      </w:r>
    </w:p>
    <w:p w:rsidR="00BE597A" w:rsidRDefault="00BE597A"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Default="00CE227E" w:rsidP="008E0E34">
      <w:pPr>
        <w:spacing w:after="0"/>
        <w:jc w:val="both"/>
        <w:rPr>
          <w:rFonts w:ascii="Times New Roman" w:hAnsi="Times New Roman" w:cs="Times New Roman"/>
          <w:sz w:val="24"/>
          <w:szCs w:val="24"/>
        </w:rPr>
      </w:pPr>
    </w:p>
    <w:p w:rsidR="00CE227E" w:rsidRPr="00CE227E" w:rsidRDefault="00CE227E" w:rsidP="00CE227E">
      <w:pPr>
        <w:pStyle w:val="32"/>
        <w:keepNext/>
        <w:keepLines/>
        <w:shd w:val="clear" w:color="auto" w:fill="auto"/>
        <w:spacing w:before="0" w:after="0" w:line="240" w:lineRule="auto"/>
        <w:ind w:firstLine="0"/>
        <w:jc w:val="center"/>
        <w:rPr>
          <w:rFonts w:ascii="Times New Roman" w:hAnsi="Times New Roman" w:cs="Times New Roman"/>
          <w:sz w:val="24"/>
          <w:szCs w:val="24"/>
        </w:rPr>
      </w:pPr>
      <w:r w:rsidRPr="00CE227E">
        <w:rPr>
          <w:rFonts w:ascii="Times New Roman" w:hAnsi="Times New Roman" w:cs="Times New Roman"/>
          <w:sz w:val="24"/>
          <w:szCs w:val="24"/>
        </w:rPr>
        <w:lastRenderedPageBreak/>
        <w:t>Программа обучения (инструктажа) персонала</w:t>
      </w:r>
    </w:p>
    <w:p w:rsidR="00CE227E" w:rsidRPr="00CE227E" w:rsidRDefault="00CE227E" w:rsidP="00CE227E">
      <w:pPr>
        <w:pStyle w:val="32"/>
        <w:keepNext/>
        <w:keepLines/>
        <w:shd w:val="clear" w:color="auto" w:fill="auto"/>
        <w:spacing w:before="0" w:after="0" w:line="240" w:lineRule="auto"/>
        <w:ind w:firstLine="0"/>
        <w:jc w:val="center"/>
        <w:rPr>
          <w:rFonts w:ascii="Times New Roman" w:hAnsi="Times New Roman" w:cs="Times New Roman"/>
          <w:sz w:val="24"/>
          <w:szCs w:val="24"/>
        </w:rPr>
      </w:pPr>
      <w:r w:rsidRPr="00CE227E">
        <w:rPr>
          <w:rFonts w:ascii="Times New Roman" w:hAnsi="Times New Roman" w:cs="Times New Roman"/>
          <w:sz w:val="24"/>
          <w:szCs w:val="24"/>
        </w:rPr>
        <w:t>по вопросам, связанным с организацией и обеспечением доступности</w:t>
      </w:r>
    </w:p>
    <w:p w:rsidR="00CE227E" w:rsidRPr="00CE227E" w:rsidRDefault="00CE227E" w:rsidP="00CE227E">
      <w:pPr>
        <w:pStyle w:val="60"/>
        <w:shd w:val="clear" w:color="auto" w:fill="auto"/>
        <w:spacing w:before="0"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объекта</w:t>
      </w:r>
      <w:r w:rsidRPr="00CE227E">
        <w:rPr>
          <w:rFonts w:ascii="Times New Roman" w:hAnsi="Times New Roman" w:cs="Times New Roman"/>
          <w:sz w:val="24"/>
          <w:szCs w:val="24"/>
        </w:rPr>
        <w:t xml:space="preserve"> и услуг для инвалидов</w:t>
      </w:r>
    </w:p>
    <w:p w:rsidR="00CE227E" w:rsidRPr="00CE227E" w:rsidRDefault="00CE227E" w:rsidP="00CE227E">
      <w:pPr>
        <w:pStyle w:val="60"/>
        <w:shd w:val="clear" w:color="auto" w:fill="auto"/>
        <w:spacing w:before="0" w:after="0" w:line="240" w:lineRule="auto"/>
        <w:ind w:firstLine="0"/>
        <w:jc w:val="center"/>
        <w:rPr>
          <w:rFonts w:ascii="Times New Roman" w:hAnsi="Times New Roman" w:cs="Times New Roman"/>
          <w:sz w:val="24"/>
          <w:szCs w:val="24"/>
        </w:rPr>
      </w:pPr>
    </w:p>
    <w:p w:rsidR="00CE227E" w:rsidRPr="00CE227E" w:rsidRDefault="00CE227E" w:rsidP="00CE227E">
      <w:pPr>
        <w:spacing w:after="0"/>
        <w:ind w:firstLine="740"/>
        <w:jc w:val="both"/>
        <w:rPr>
          <w:rFonts w:ascii="Times New Roman" w:hAnsi="Times New Roman" w:cs="Times New Roman"/>
          <w:sz w:val="24"/>
          <w:szCs w:val="24"/>
        </w:rPr>
      </w:pPr>
    </w:p>
    <w:p w:rsidR="00CE227E" w:rsidRPr="00CE227E" w:rsidRDefault="00CE227E" w:rsidP="00CE227E">
      <w:pPr>
        <w:pStyle w:val="32"/>
        <w:keepNext/>
        <w:keepLines/>
        <w:shd w:val="clear" w:color="auto" w:fill="auto"/>
        <w:spacing w:before="0" w:after="0" w:line="240" w:lineRule="auto"/>
        <w:ind w:firstLine="0"/>
        <w:rPr>
          <w:rFonts w:ascii="Times New Roman" w:hAnsi="Times New Roman" w:cs="Times New Roman"/>
          <w:b w:val="0"/>
          <w:sz w:val="24"/>
          <w:szCs w:val="24"/>
        </w:rPr>
      </w:pPr>
      <w:r w:rsidRPr="00CE227E">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CE227E">
        <w:rPr>
          <w:rFonts w:ascii="Times New Roman" w:hAnsi="Times New Roman" w:cs="Times New Roman"/>
          <w:b w:val="0"/>
          <w:sz w:val="24"/>
          <w:szCs w:val="24"/>
        </w:rPr>
        <w:t xml:space="preserve"> Все сотрудники БОУ г</w:t>
      </w:r>
      <w:proofErr w:type="gramStart"/>
      <w:r w:rsidRPr="00CE227E">
        <w:rPr>
          <w:rFonts w:ascii="Times New Roman" w:hAnsi="Times New Roman" w:cs="Times New Roman"/>
          <w:b w:val="0"/>
          <w:sz w:val="24"/>
          <w:szCs w:val="24"/>
        </w:rPr>
        <w:t>.О</w:t>
      </w:r>
      <w:proofErr w:type="gramEnd"/>
      <w:r w:rsidRPr="00CE227E">
        <w:rPr>
          <w:rFonts w:ascii="Times New Roman" w:hAnsi="Times New Roman" w:cs="Times New Roman"/>
          <w:b w:val="0"/>
          <w:sz w:val="24"/>
          <w:szCs w:val="24"/>
        </w:rPr>
        <w:t>мска «Средняя общеобразовательная школа № 13 имени А.С.Пушкина»  должны пройти инструктаж по вопросам, связанным с организацией и обеспечением доступности объекта и услуг для инвалидов</w:t>
      </w:r>
      <w:r>
        <w:rPr>
          <w:rFonts w:ascii="Times New Roman" w:hAnsi="Times New Roman" w:cs="Times New Roman"/>
          <w:b w:val="0"/>
          <w:sz w:val="24"/>
          <w:szCs w:val="24"/>
        </w:rPr>
        <w:t>.</w:t>
      </w:r>
    </w:p>
    <w:p w:rsidR="00CE227E" w:rsidRPr="00CE227E" w:rsidRDefault="00CE227E" w:rsidP="00CE227E">
      <w:pPr>
        <w:spacing w:after="0"/>
        <w:ind w:firstLine="740"/>
        <w:jc w:val="both"/>
        <w:rPr>
          <w:rFonts w:ascii="Times New Roman" w:hAnsi="Times New Roman" w:cs="Times New Roman"/>
          <w:sz w:val="24"/>
          <w:szCs w:val="24"/>
        </w:rPr>
      </w:pPr>
      <w:r w:rsidRPr="00CE227E">
        <w:rPr>
          <w:rFonts w:ascii="Times New Roman" w:hAnsi="Times New Roman" w:cs="Times New Roman"/>
          <w:sz w:val="24"/>
          <w:szCs w:val="24"/>
        </w:rPr>
        <w:t xml:space="preserve">Допуск к работе вновь принятых сотрудников </w:t>
      </w:r>
      <w:r>
        <w:rPr>
          <w:rFonts w:ascii="Times New Roman" w:hAnsi="Times New Roman" w:cs="Times New Roman"/>
          <w:sz w:val="24"/>
          <w:szCs w:val="24"/>
        </w:rPr>
        <w:t xml:space="preserve">школы </w:t>
      </w:r>
      <w:r w:rsidRPr="00CE227E">
        <w:rPr>
          <w:rFonts w:ascii="Times New Roman" w:hAnsi="Times New Roman" w:cs="Times New Roman"/>
          <w:sz w:val="24"/>
          <w:szCs w:val="24"/>
        </w:rPr>
        <w:t>осуществляется после прохождения первичного инструктажа по обеспечению оказания ситуационной помощи гражданам с ограничениями жизнедеятельности.</w:t>
      </w:r>
    </w:p>
    <w:p w:rsidR="00CE227E" w:rsidRPr="00CE227E" w:rsidRDefault="00CE227E" w:rsidP="00CE227E">
      <w:pPr>
        <w:spacing w:after="0"/>
        <w:ind w:firstLine="740"/>
        <w:jc w:val="both"/>
        <w:rPr>
          <w:rFonts w:ascii="Times New Roman" w:hAnsi="Times New Roman" w:cs="Times New Roman"/>
          <w:sz w:val="24"/>
          <w:szCs w:val="24"/>
        </w:rPr>
      </w:pPr>
      <w:r w:rsidRPr="00CE227E">
        <w:rPr>
          <w:rFonts w:ascii="Times New Roman" w:hAnsi="Times New Roman" w:cs="Times New Roman"/>
          <w:sz w:val="24"/>
          <w:szCs w:val="24"/>
        </w:rPr>
        <w:t>Повторный инструктаж проводится по плану работы организации, в установленные сроки, с учетом последовательности рассматриваемых вопросов, предлагаемых для обучения (инструктажа) персонала.</w:t>
      </w:r>
    </w:p>
    <w:p w:rsidR="00CE227E" w:rsidRPr="00CE227E" w:rsidRDefault="00CE227E" w:rsidP="00CE227E">
      <w:pPr>
        <w:spacing w:after="0"/>
        <w:ind w:firstLine="740"/>
        <w:jc w:val="both"/>
        <w:rPr>
          <w:rFonts w:ascii="Times New Roman" w:hAnsi="Times New Roman" w:cs="Times New Roman"/>
          <w:sz w:val="24"/>
          <w:szCs w:val="24"/>
        </w:rPr>
      </w:pPr>
      <w:r w:rsidRPr="00CE227E">
        <w:rPr>
          <w:rFonts w:ascii="Times New Roman" w:hAnsi="Times New Roman" w:cs="Times New Roman"/>
          <w:sz w:val="24"/>
          <w:szCs w:val="24"/>
        </w:rPr>
        <w:t>В зависимости от задач, формы и вида инструктажа определяется его тематика - выбираются темы (вопросы) из предложенного перечня.</w:t>
      </w:r>
    </w:p>
    <w:p w:rsidR="00CE227E" w:rsidRPr="00CE227E" w:rsidRDefault="00CE227E" w:rsidP="00CE227E">
      <w:pPr>
        <w:spacing w:after="0"/>
        <w:ind w:firstLine="740"/>
        <w:jc w:val="both"/>
        <w:rPr>
          <w:rFonts w:ascii="Times New Roman" w:hAnsi="Times New Roman" w:cs="Times New Roman"/>
          <w:sz w:val="24"/>
          <w:szCs w:val="24"/>
        </w:rPr>
      </w:pPr>
    </w:p>
    <w:p w:rsidR="00CE227E" w:rsidRPr="00CE227E" w:rsidRDefault="00CE227E" w:rsidP="00CE227E">
      <w:pPr>
        <w:pStyle w:val="32"/>
        <w:keepNext/>
        <w:keepLines/>
        <w:shd w:val="clear" w:color="auto" w:fill="auto"/>
        <w:spacing w:before="0" w:after="0" w:line="240" w:lineRule="auto"/>
        <w:ind w:firstLine="0"/>
        <w:rPr>
          <w:rFonts w:ascii="Times New Roman" w:hAnsi="Times New Roman" w:cs="Times New Roman"/>
          <w:b w:val="0"/>
          <w:sz w:val="24"/>
          <w:szCs w:val="24"/>
          <w:u w:val="single"/>
        </w:rPr>
      </w:pPr>
      <w:bookmarkStart w:id="0" w:name="bookmark31"/>
      <w:r w:rsidRPr="00CE227E">
        <w:rPr>
          <w:rFonts w:ascii="Times New Roman" w:hAnsi="Times New Roman" w:cs="Times New Roman"/>
          <w:b w:val="0"/>
          <w:sz w:val="24"/>
          <w:szCs w:val="24"/>
          <w:u w:val="single"/>
        </w:rPr>
        <w:t>Перечень основных вопросов для обучения (инструктажа) персонала организации по вопросам доступности:</w:t>
      </w:r>
      <w:bookmarkEnd w:id="0"/>
    </w:p>
    <w:p w:rsidR="00CE227E" w:rsidRPr="00CE227E" w:rsidRDefault="00CE227E" w:rsidP="00CE227E">
      <w:pPr>
        <w:pStyle w:val="32"/>
        <w:keepNext/>
        <w:keepLines/>
        <w:shd w:val="clear" w:color="auto" w:fill="auto"/>
        <w:spacing w:before="0" w:after="0" w:line="240" w:lineRule="auto"/>
        <w:ind w:firstLine="740"/>
        <w:rPr>
          <w:rFonts w:ascii="Times New Roman" w:hAnsi="Times New Roman" w:cs="Times New Roman"/>
          <w:b w:val="0"/>
          <w:sz w:val="24"/>
          <w:szCs w:val="24"/>
          <w:u w:val="single"/>
        </w:rPr>
      </w:pPr>
    </w:p>
    <w:p w:rsidR="00CE227E" w:rsidRPr="00CE227E" w:rsidRDefault="00CE227E" w:rsidP="00CE227E">
      <w:pPr>
        <w:pStyle w:val="a5"/>
        <w:widowControl w:val="0"/>
        <w:numPr>
          <w:ilvl w:val="0"/>
          <w:numId w:val="7"/>
        </w:numPr>
        <w:tabs>
          <w:tab w:val="left" w:pos="999"/>
        </w:tabs>
        <w:ind w:left="0"/>
        <w:jc w:val="both"/>
      </w:pPr>
      <w:r w:rsidRPr="00CE227E">
        <w:t>Требования законодательства, нормативных правовых документов по обеспечению доступности для инвалидов объектов социальной, инженерной и транспортной инфраструктур и услуг.</w:t>
      </w:r>
    </w:p>
    <w:p w:rsidR="00CE227E" w:rsidRPr="00CE227E" w:rsidRDefault="00CE227E" w:rsidP="00CE227E">
      <w:pPr>
        <w:pStyle w:val="a5"/>
        <w:widowControl w:val="0"/>
        <w:numPr>
          <w:ilvl w:val="0"/>
          <w:numId w:val="7"/>
        </w:numPr>
        <w:tabs>
          <w:tab w:val="left" w:pos="999"/>
        </w:tabs>
        <w:ind w:left="0"/>
        <w:jc w:val="both"/>
      </w:pPr>
      <w:r w:rsidRPr="00CE227E">
        <w:t xml:space="preserve">Основные виды стойких нарушений функций, значимые барьеры окружающей среды и возможности их устранения и компенсации для различных категорий </w:t>
      </w:r>
      <w:proofErr w:type="spellStart"/>
      <w:r w:rsidRPr="00CE227E">
        <w:t>маломобильных</w:t>
      </w:r>
      <w:proofErr w:type="spellEnd"/>
      <w:r w:rsidRPr="00CE227E">
        <w:t xml:space="preserve"> граждан.</w:t>
      </w:r>
    </w:p>
    <w:p w:rsidR="00CE227E" w:rsidRPr="00CE227E" w:rsidRDefault="00CE227E" w:rsidP="00CE227E">
      <w:pPr>
        <w:widowControl w:val="0"/>
        <w:numPr>
          <w:ilvl w:val="0"/>
          <w:numId w:val="6"/>
        </w:numPr>
        <w:tabs>
          <w:tab w:val="left" w:pos="1004"/>
        </w:tabs>
        <w:spacing w:after="0" w:line="240" w:lineRule="auto"/>
        <w:ind w:firstLine="426"/>
        <w:jc w:val="both"/>
        <w:rPr>
          <w:rFonts w:ascii="Times New Roman" w:hAnsi="Times New Roman" w:cs="Times New Roman"/>
          <w:sz w:val="24"/>
          <w:szCs w:val="24"/>
        </w:rPr>
      </w:pPr>
      <w:r w:rsidRPr="00CE227E">
        <w:rPr>
          <w:rFonts w:ascii="Times New Roman" w:hAnsi="Times New Roman" w:cs="Times New Roman"/>
          <w:sz w:val="24"/>
          <w:szCs w:val="24"/>
        </w:rPr>
        <w:t>Основные понятия и определения по вопросам доступности объектов и услуг; понятие о барьерах окружающей среды и способах их преодоления: архитектурно-</w:t>
      </w:r>
      <w:proofErr w:type="gramStart"/>
      <w:r w:rsidRPr="00CE227E">
        <w:rPr>
          <w:rFonts w:ascii="Times New Roman" w:hAnsi="Times New Roman" w:cs="Times New Roman"/>
          <w:sz w:val="24"/>
          <w:szCs w:val="24"/>
        </w:rPr>
        <w:t>планировочные решения</w:t>
      </w:r>
      <w:proofErr w:type="gramEnd"/>
      <w:r w:rsidRPr="00CE227E">
        <w:rPr>
          <w:rFonts w:ascii="Times New Roman" w:hAnsi="Times New Roman" w:cs="Times New Roman"/>
          <w:sz w:val="24"/>
          <w:szCs w:val="24"/>
        </w:rPr>
        <w:t>, технические средства оснащения, информационное обеспечение, организационные мероприятия.</w:t>
      </w:r>
    </w:p>
    <w:p w:rsidR="00CE227E" w:rsidRPr="00CE227E" w:rsidRDefault="00CE227E" w:rsidP="00CE227E">
      <w:pPr>
        <w:widowControl w:val="0"/>
        <w:numPr>
          <w:ilvl w:val="0"/>
          <w:numId w:val="6"/>
        </w:numPr>
        <w:tabs>
          <w:tab w:val="left" w:pos="1009"/>
        </w:tabs>
        <w:spacing w:after="0" w:line="240" w:lineRule="auto"/>
        <w:ind w:firstLine="426"/>
        <w:jc w:val="both"/>
        <w:rPr>
          <w:rFonts w:ascii="Times New Roman" w:hAnsi="Times New Roman" w:cs="Times New Roman"/>
          <w:sz w:val="24"/>
          <w:szCs w:val="24"/>
        </w:rPr>
      </w:pPr>
      <w:r w:rsidRPr="00CE227E">
        <w:rPr>
          <w:rFonts w:ascii="Times New Roman" w:hAnsi="Times New Roman" w:cs="Times New Roman"/>
          <w:sz w:val="24"/>
          <w:szCs w:val="24"/>
        </w:rPr>
        <w:t xml:space="preserve">Структурно-функциональные зоны и элементы объекта, основные требования к обеспечению их доступности; основные ошибки в адаптации, создающие барьеры </w:t>
      </w:r>
      <w:proofErr w:type="spellStart"/>
      <w:r w:rsidRPr="00CE227E">
        <w:rPr>
          <w:rFonts w:ascii="Times New Roman" w:hAnsi="Times New Roman" w:cs="Times New Roman"/>
          <w:sz w:val="24"/>
          <w:szCs w:val="24"/>
        </w:rPr>
        <w:t>маломобильным</w:t>
      </w:r>
      <w:proofErr w:type="spellEnd"/>
      <w:r w:rsidRPr="00CE227E">
        <w:rPr>
          <w:rFonts w:ascii="Times New Roman" w:hAnsi="Times New Roman" w:cs="Times New Roman"/>
          <w:sz w:val="24"/>
          <w:szCs w:val="24"/>
        </w:rPr>
        <w:t xml:space="preserve"> гражданам и способы их исправления.</w:t>
      </w:r>
    </w:p>
    <w:p w:rsidR="00CE227E" w:rsidRPr="00CE227E" w:rsidRDefault="00CE227E" w:rsidP="00CE227E">
      <w:pPr>
        <w:widowControl w:val="0"/>
        <w:numPr>
          <w:ilvl w:val="0"/>
          <w:numId w:val="6"/>
        </w:numPr>
        <w:tabs>
          <w:tab w:val="left" w:pos="1009"/>
        </w:tabs>
        <w:spacing w:after="0" w:line="240" w:lineRule="auto"/>
        <w:ind w:firstLine="426"/>
        <w:jc w:val="both"/>
        <w:rPr>
          <w:rFonts w:ascii="Times New Roman" w:hAnsi="Times New Roman" w:cs="Times New Roman"/>
          <w:sz w:val="24"/>
          <w:szCs w:val="24"/>
        </w:rPr>
      </w:pPr>
      <w:r w:rsidRPr="00CE227E">
        <w:rPr>
          <w:rFonts w:ascii="Times New Roman" w:hAnsi="Times New Roman" w:cs="Times New Roman"/>
          <w:sz w:val="24"/>
          <w:szCs w:val="24"/>
        </w:rPr>
        <w:t>Этические нормы и принципы эффективной коммуникации с инвалидами. Психологические аспекты общения с инвалидами и оказания им помощи.</w:t>
      </w:r>
    </w:p>
    <w:p w:rsidR="00CE227E" w:rsidRPr="00CE227E" w:rsidRDefault="00CE227E" w:rsidP="00CE227E">
      <w:pPr>
        <w:widowControl w:val="0"/>
        <w:numPr>
          <w:ilvl w:val="0"/>
          <w:numId w:val="6"/>
        </w:numPr>
        <w:tabs>
          <w:tab w:val="left" w:pos="1009"/>
        </w:tabs>
        <w:spacing w:after="0" w:line="240" w:lineRule="auto"/>
        <w:ind w:firstLine="426"/>
        <w:jc w:val="both"/>
        <w:rPr>
          <w:rFonts w:ascii="Times New Roman" w:hAnsi="Times New Roman" w:cs="Times New Roman"/>
          <w:sz w:val="24"/>
          <w:szCs w:val="24"/>
        </w:rPr>
      </w:pPr>
      <w:r w:rsidRPr="00CE227E">
        <w:rPr>
          <w:rFonts w:ascii="Times New Roman" w:hAnsi="Times New Roman" w:cs="Times New Roman"/>
          <w:sz w:val="24"/>
          <w:szCs w:val="24"/>
        </w:rPr>
        <w:t>Основные правила и способы информирования инвалидов, в том числе граждан, имеющих нарушение функции слуха, зрения, умственного развития, о порядке предоставления услуг на объекте, об их правах и обязанностях при получении услуг, а также о доступном транспорте для посещения объекта.</w:t>
      </w:r>
    </w:p>
    <w:p w:rsidR="00CE227E" w:rsidRPr="00CE227E" w:rsidRDefault="00CE227E" w:rsidP="00CE227E">
      <w:pPr>
        <w:pStyle w:val="140"/>
        <w:numPr>
          <w:ilvl w:val="0"/>
          <w:numId w:val="6"/>
        </w:numPr>
        <w:shd w:val="clear" w:color="auto" w:fill="auto"/>
        <w:tabs>
          <w:tab w:val="left" w:pos="1093"/>
        </w:tabs>
        <w:spacing w:line="240" w:lineRule="auto"/>
        <w:ind w:firstLine="426"/>
        <w:rPr>
          <w:rFonts w:ascii="Times New Roman" w:hAnsi="Times New Roman" w:cs="Times New Roman"/>
          <w:sz w:val="24"/>
          <w:szCs w:val="24"/>
        </w:rPr>
      </w:pPr>
      <w:proofErr w:type="gramStart"/>
      <w:r w:rsidRPr="00CE227E">
        <w:rPr>
          <w:rFonts w:ascii="Times New Roman" w:hAnsi="Times New Roman" w:cs="Times New Roman"/>
          <w:sz w:val="24"/>
          <w:szCs w:val="24"/>
        </w:rPr>
        <w:t xml:space="preserve">Организация доступа </w:t>
      </w:r>
      <w:proofErr w:type="spellStart"/>
      <w:r w:rsidRPr="00CE227E">
        <w:rPr>
          <w:rFonts w:ascii="Times New Roman" w:hAnsi="Times New Roman" w:cs="Times New Roman"/>
          <w:sz w:val="24"/>
          <w:szCs w:val="24"/>
        </w:rPr>
        <w:t>маломобильных</w:t>
      </w:r>
      <w:proofErr w:type="spellEnd"/>
      <w:r w:rsidRPr="00CE227E">
        <w:rPr>
          <w:rFonts w:ascii="Times New Roman" w:hAnsi="Times New Roman" w:cs="Times New Roman"/>
          <w:sz w:val="24"/>
          <w:szCs w:val="24"/>
        </w:rPr>
        <w:t xml:space="preserve"> граждан на объект: на территорию объекта, к стоянке транспорта, к входной группе в здание, к путям передвижения внутри здания, к местам целевого посещения (зоне оказания услуг), к местам общественного пользования и сопутствующим услуг</w:t>
      </w:r>
      <w:r>
        <w:rPr>
          <w:rFonts w:ascii="Times New Roman" w:hAnsi="Times New Roman" w:cs="Times New Roman"/>
          <w:sz w:val="24"/>
          <w:szCs w:val="24"/>
        </w:rPr>
        <w:t xml:space="preserve">ам, </w:t>
      </w:r>
      <w:r w:rsidRPr="00CE227E">
        <w:rPr>
          <w:rFonts w:ascii="Times New Roman" w:hAnsi="Times New Roman" w:cs="Times New Roman"/>
          <w:sz w:val="24"/>
          <w:szCs w:val="24"/>
        </w:rPr>
        <w:t xml:space="preserve"> к санитарно-гигиеническим помещениям, гардеробу, пункту общественного питания, пункту поката технических средств и прочим, расположенным на объекте.</w:t>
      </w:r>
      <w:proofErr w:type="gramEnd"/>
    </w:p>
    <w:p w:rsidR="00CE227E" w:rsidRPr="00CE227E" w:rsidRDefault="00CE227E" w:rsidP="00CE227E">
      <w:pPr>
        <w:pStyle w:val="140"/>
        <w:numPr>
          <w:ilvl w:val="0"/>
          <w:numId w:val="6"/>
        </w:numPr>
        <w:shd w:val="clear" w:color="auto" w:fill="auto"/>
        <w:tabs>
          <w:tab w:val="left" w:pos="1093"/>
        </w:tabs>
        <w:spacing w:line="240" w:lineRule="auto"/>
        <w:ind w:firstLine="780"/>
        <w:rPr>
          <w:rFonts w:ascii="Times New Roman" w:hAnsi="Times New Roman" w:cs="Times New Roman"/>
          <w:sz w:val="24"/>
          <w:szCs w:val="24"/>
        </w:rPr>
      </w:pPr>
      <w:r w:rsidRPr="00CE227E">
        <w:rPr>
          <w:rFonts w:ascii="Times New Roman" w:hAnsi="Times New Roman" w:cs="Times New Roman"/>
          <w:sz w:val="24"/>
          <w:szCs w:val="24"/>
        </w:rPr>
        <w:t>Специальное (вспомогательное) оборудование и средства обеспечения доступности, порядок их эксплуатации, включая требования безопасности; ответственные за использование оборудования, их задачи.</w:t>
      </w:r>
    </w:p>
    <w:p w:rsidR="00CE227E" w:rsidRPr="00CE227E" w:rsidRDefault="00CE227E" w:rsidP="00CE227E">
      <w:pPr>
        <w:pStyle w:val="140"/>
        <w:numPr>
          <w:ilvl w:val="1"/>
          <w:numId w:val="6"/>
        </w:numPr>
        <w:shd w:val="clear" w:color="auto" w:fill="auto"/>
        <w:spacing w:line="240" w:lineRule="auto"/>
        <w:ind w:firstLine="780"/>
        <w:rPr>
          <w:rFonts w:ascii="Times New Roman" w:hAnsi="Times New Roman" w:cs="Times New Roman"/>
          <w:sz w:val="24"/>
          <w:szCs w:val="24"/>
        </w:rPr>
      </w:pPr>
      <w:r w:rsidRPr="00CE227E">
        <w:rPr>
          <w:rFonts w:ascii="Times New Roman" w:hAnsi="Times New Roman" w:cs="Times New Roman"/>
          <w:sz w:val="24"/>
          <w:szCs w:val="24"/>
        </w:rPr>
        <w:t xml:space="preserve">Правила и порядок эвакуации граждан на объекте организации, в том числе </w:t>
      </w:r>
      <w:proofErr w:type="spellStart"/>
      <w:r w:rsidRPr="00CE227E">
        <w:rPr>
          <w:rFonts w:ascii="Times New Roman" w:hAnsi="Times New Roman" w:cs="Times New Roman"/>
          <w:sz w:val="24"/>
          <w:szCs w:val="24"/>
        </w:rPr>
        <w:t>маломобильных</w:t>
      </w:r>
      <w:proofErr w:type="spellEnd"/>
      <w:r w:rsidRPr="00CE227E">
        <w:rPr>
          <w:rFonts w:ascii="Times New Roman" w:hAnsi="Times New Roman" w:cs="Times New Roman"/>
          <w:sz w:val="24"/>
          <w:szCs w:val="24"/>
        </w:rPr>
        <w:t>, в экстренных случаях и чрезвычайных ситуациях.</w:t>
      </w:r>
    </w:p>
    <w:p w:rsidR="00CE227E" w:rsidRPr="00CE227E" w:rsidRDefault="00CE227E" w:rsidP="00CE227E">
      <w:pPr>
        <w:pStyle w:val="140"/>
        <w:numPr>
          <w:ilvl w:val="1"/>
          <w:numId w:val="6"/>
        </w:numPr>
        <w:shd w:val="clear" w:color="auto" w:fill="auto"/>
        <w:spacing w:line="240" w:lineRule="auto"/>
        <w:ind w:firstLine="780"/>
        <w:rPr>
          <w:rFonts w:ascii="Times New Roman" w:hAnsi="Times New Roman" w:cs="Times New Roman"/>
          <w:sz w:val="24"/>
          <w:szCs w:val="24"/>
        </w:rPr>
      </w:pPr>
      <w:r w:rsidRPr="00CE227E">
        <w:rPr>
          <w:rFonts w:ascii="Times New Roman" w:hAnsi="Times New Roman" w:cs="Times New Roman"/>
          <w:sz w:val="24"/>
          <w:szCs w:val="24"/>
        </w:rPr>
        <w:t>Порядок взаимодействия с сотрудниками организации  при предоставлении услуг инвалиду.</w:t>
      </w:r>
    </w:p>
    <w:p w:rsidR="00CE227E" w:rsidRPr="00CE227E" w:rsidRDefault="00CE227E" w:rsidP="00CE227E">
      <w:pPr>
        <w:spacing w:after="0"/>
        <w:jc w:val="both"/>
        <w:rPr>
          <w:rFonts w:ascii="Times New Roman" w:hAnsi="Times New Roman" w:cs="Times New Roman"/>
          <w:sz w:val="24"/>
          <w:szCs w:val="24"/>
        </w:rPr>
      </w:pPr>
    </w:p>
    <w:sectPr w:rsidR="00CE227E" w:rsidRPr="00CE227E" w:rsidSect="008E0E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949"/>
    <w:multiLevelType w:val="multilevel"/>
    <w:tmpl w:val="4DC2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653AA"/>
    <w:multiLevelType w:val="hybridMultilevel"/>
    <w:tmpl w:val="EE0265F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4C5638E9"/>
    <w:multiLevelType w:val="multilevel"/>
    <w:tmpl w:val="8CA4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B47C34"/>
    <w:multiLevelType w:val="multilevel"/>
    <w:tmpl w:val="6E32D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B94BE9"/>
    <w:multiLevelType w:val="multilevel"/>
    <w:tmpl w:val="71CC050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5C25DF7"/>
    <w:multiLevelType w:val="multilevel"/>
    <w:tmpl w:val="446C65D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AE33052"/>
    <w:multiLevelType w:val="multilevel"/>
    <w:tmpl w:val="FF8C6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17A0"/>
    <w:rsid w:val="00047F73"/>
    <w:rsid w:val="00166723"/>
    <w:rsid w:val="001A17A0"/>
    <w:rsid w:val="002B17C9"/>
    <w:rsid w:val="00310C47"/>
    <w:rsid w:val="003A6B13"/>
    <w:rsid w:val="00446F5B"/>
    <w:rsid w:val="00674299"/>
    <w:rsid w:val="006A544C"/>
    <w:rsid w:val="007302DE"/>
    <w:rsid w:val="008E0E34"/>
    <w:rsid w:val="00944B15"/>
    <w:rsid w:val="00BE597A"/>
    <w:rsid w:val="00CE227E"/>
    <w:rsid w:val="00DE699F"/>
    <w:rsid w:val="00FC2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7A"/>
  </w:style>
  <w:style w:type="paragraph" w:styleId="2">
    <w:name w:val="heading 2"/>
    <w:basedOn w:val="a"/>
    <w:link w:val="20"/>
    <w:uiPriority w:val="9"/>
    <w:qFormat/>
    <w:rsid w:val="001A17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17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17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17A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A1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17A0"/>
    <w:rPr>
      <w:b/>
      <w:bCs/>
    </w:rPr>
  </w:style>
  <w:style w:type="paragraph" w:styleId="a5">
    <w:name w:val="List Paragraph"/>
    <w:basedOn w:val="a"/>
    <w:uiPriority w:val="34"/>
    <w:qFormat/>
    <w:rsid w:val="00CE227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1">
    <w:name w:val="Заголовок №3_"/>
    <w:basedOn w:val="a0"/>
    <w:link w:val="32"/>
    <w:locked/>
    <w:rsid w:val="00CE227E"/>
    <w:rPr>
      <w:b/>
      <w:bCs/>
      <w:sz w:val="28"/>
      <w:szCs w:val="28"/>
      <w:shd w:val="clear" w:color="auto" w:fill="FFFFFF"/>
    </w:rPr>
  </w:style>
  <w:style w:type="character" w:customStyle="1" w:styleId="6">
    <w:name w:val="Основной текст (6)_"/>
    <w:basedOn w:val="a0"/>
    <w:link w:val="60"/>
    <w:locked/>
    <w:rsid w:val="00CE227E"/>
    <w:rPr>
      <w:b/>
      <w:bCs/>
      <w:sz w:val="28"/>
      <w:szCs w:val="28"/>
      <w:shd w:val="clear" w:color="auto" w:fill="FFFFFF"/>
    </w:rPr>
  </w:style>
  <w:style w:type="character" w:customStyle="1" w:styleId="14">
    <w:name w:val="Основной текст (14)_"/>
    <w:basedOn w:val="a0"/>
    <w:link w:val="140"/>
    <w:locked/>
    <w:rsid w:val="00CE227E"/>
    <w:rPr>
      <w:sz w:val="28"/>
      <w:szCs w:val="28"/>
      <w:shd w:val="clear" w:color="auto" w:fill="FFFFFF"/>
    </w:rPr>
  </w:style>
  <w:style w:type="paragraph" w:customStyle="1" w:styleId="32">
    <w:name w:val="Заголовок №3"/>
    <w:basedOn w:val="a"/>
    <w:link w:val="31"/>
    <w:rsid w:val="00CE227E"/>
    <w:pPr>
      <w:widowControl w:val="0"/>
      <w:shd w:val="clear" w:color="auto" w:fill="FFFFFF"/>
      <w:spacing w:before="1140" w:after="600" w:line="322" w:lineRule="exact"/>
      <w:ind w:hanging="620"/>
      <w:jc w:val="both"/>
      <w:outlineLvl w:val="2"/>
    </w:pPr>
    <w:rPr>
      <w:b/>
      <w:bCs/>
      <w:sz w:val="28"/>
      <w:szCs w:val="28"/>
    </w:rPr>
  </w:style>
  <w:style w:type="paragraph" w:customStyle="1" w:styleId="60">
    <w:name w:val="Основной текст (6)"/>
    <w:basedOn w:val="a"/>
    <w:link w:val="6"/>
    <w:rsid w:val="00CE227E"/>
    <w:pPr>
      <w:widowControl w:val="0"/>
      <w:shd w:val="clear" w:color="auto" w:fill="FFFFFF"/>
      <w:spacing w:before="600" w:after="600" w:line="322" w:lineRule="exact"/>
      <w:ind w:hanging="620"/>
      <w:jc w:val="both"/>
    </w:pPr>
    <w:rPr>
      <w:b/>
      <w:bCs/>
      <w:sz w:val="28"/>
      <w:szCs w:val="28"/>
    </w:rPr>
  </w:style>
  <w:style w:type="paragraph" w:customStyle="1" w:styleId="140">
    <w:name w:val="Основной текст (14)"/>
    <w:basedOn w:val="a"/>
    <w:link w:val="14"/>
    <w:rsid w:val="00CE227E"/>
    <w:pPr>
      <w:widowControl w:val="0"/>
      <w:shd w:val="clear" w:color="auto" w:fill="FFFFFF"/>
      <w:spacing w:after="0" w:line="322"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42468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4651</Words>
  <Characters>26513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2025-04-23T05:32:00Z</cp:lastPrinted>
  <dcterms:created xsi:type="dcterms:W3CDTF">2018-11-12T06:26:00Z</dcterms:created>
  <dcterms:modified xsi:type="dcterms:W3CDTF">2025-04-23T05:33:00Z</dcterms:modified>
</cp:coreProperties>
</file>