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41" w:rsidRDefault="00175041" w:rsidP="00F50ED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инновационного проекта (программы)</w:t>
      </w:r>
    </w:p>
    <w:p w:rsidR="00175041" w:rsidRPr="004A0253" w:rsidRDefault="008C6AE4" w:rsidP="00F50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E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102.05pt;margin-top:21.75pt;width:719.25pt;height:19.6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">
            <v:textbox>
              <w:txbxContent>
                <w:p w:rsidR="00175041" w:rsidRPr="00003246" w:rsidRDefault="00175041" w:rsidP="00175041">
                  <w:pPr>
                    <w:jc w:val="center"/>
                    <w:rPr>
                      <w:sz w:val="20"/>
                    </w:rPr>
                  </w:pPr>
                  <w:r w:rsidRPr="00003246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I.</w:t>
                  </w:r>
                  <w:r w:rsidRPr="00003246">
                    <w:rPr>
                      <w:rFonts w:ascii="Times New Roman" w:hAnsi="Times New Roman" w:cs="Times New Roman"/>
                      <w:sz w:val="24"/>
                    </w:rPr>
                    <w:t xml:space="preserve"> Общая информация</w:t>
                  </w:r>
                </w:p>
              </w:txbxContent>
            </v:textbox>
            <w10:wrap type="square" anchorx="margin"/>
          </v:shape>
        </w:pict>
      </w:r>
      <w:r w:rsidR="004A0253" w:rsidRPr="004A0253">
        <w:rPr>
          <w:rFonts w:ascii="Times New Roman" w:hAnsi="Times New Roman" w:cs="Times New Roman"/>
          <w:sz w:val="24"/>
          <w:szCs w:val="24"/>
        </w:rPr>
        <w:t xml:space="preserve">Бюджетное общеобразовательное учреждение города Омска «Средняя общеобразовательная школа № 13 имени А.С.Пушкина»       </w:t>
      </w:r>
    </w:p>
    <w:tbl>
      <w:tblPr>
        <w:tblStyle w:val="a4"/>
        <w:tblW w:w="14600" w:type="dxa"/>
        <w:tblInd w:w="137" w:type="dxa"/>
        <w:tblLook w:val="04A0"/>
      </w:tblPr>
      <w:tblGrid>
        <w:gridCol w:w="557"/>
        <w:gridCol w:w="3967"/>
        <w:gridCol w:w="666"/>
        <w:gridCol w:w="1722"/>
        <w:gridCol w:w="2236"/>
        <w:gridCol w:w="1877"/>
        <w:gridCol w:w="912"/>
        <w:gridCol w:w="716"/>
        <w:gridCol w:w="1947"/>
      </w:tblGrid>
      <w:tr w:rsidR="00175041" w:rsidRPr="00E36D1F" w:rsidTr="005710E1">
        <w:tc>
          <w:tcPr>
            <w:tcW w:w="557" w:type="dxa"/>
          </w:tcPr>
          <w:p w:rsidR="00175041" w:rsidRPr="00E36D1F" w:rsidRDefault="0017504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175041" w:rsidRPr="00E36D1F" w:rsidRDefault="0017504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076" w:type="dxa"/>
            <w:gridSpan w:val="7"/>
          </w:tcPr>
          <w:p w:rsidR="00175041" w:rsidRPr="00E36D1F" w:rsidRDefault="004A025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Школа диалога культур, как условие духовно-нравственного воспитания обучающихся</w:t>
            </w:r>
          </w:p>
        </w:tc>
      </w:tr>
      <w:tr w:rsidR="00175041" w:rsidRPr="00E36D1F" w:rsidTr="005710E1">
        <w:tc>
          <w:tcPr>
            <w:tcW w:w="557" w:type="dxa"/>
            <w:vMerge w:val="restart"/>
          </w:tcPr>
          <w:p w:rsidR="00175041" w:rsidRPr="00E36D1F" w:rsidRDefault="0017504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175041" w:rsidRPr="00E36D1F" w:rsidRDefault="00175041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076" w:type="dxa"/>
            <w:gridSpan w:val="7"/>
          </w:tcPr>
          <w:p w:rsidR="00175041" w:rsidRPr="00E36D1F" w:rsidRDefault="008B5862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 обусловлена современными социально-культурными задачами сохранения национального культурного наследия, обеспечения этнической устойчивости социума в условиях межкультурной интеграции народов России.</w:t>
            </w:r>
          </w:p>
        </w:tc>
      </w:tr>
      <w:tr w:rsidR="00175041" w:rsidRPr="00E36D1F" w:rsidTr="005710E1">
        <w:tc>
          <w:tcPr>
            <w:tcW w:w="557" w:type="dxa"/>
            <w:vMerge/>
          </w:tcPr>
          <w:p w:rsidR="00175041" w:rsidRPr="00E36D1F" w:rsidRDefault="0017504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75041" w:rsidRPr="00E36D1F" w:rsidRDefault="00175041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Связь с региональными документами Омской области</w:t>
            </w:r>
          </w:p>
        </w:tc>
        <w:tc>
          <w:tcPr>
            <w:tcW w:w="10076" w:type="dxa"/>
            <w:gridSpan w:val="7"/>
          </w:tcPr>
          <w:p w:rsidR="00447783" w:rsidRPr="00E36D1F" w:rsidRDefault="00447783" w:rsidP="00447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 (утверждена Распоряжением Правительства РФ 29.05.2015 №996-р),</w:t>
            </w:r>
          </w:p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в сфере общего и дополнительного образования. (</w:t>
            </w:r>
            <w:r w:rsidRPr="00E36D1F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социально-экономического развития города Омска</w:t>
            </w:r>
            <w:r w:rsidR="00447783" w:rsidRPr="00E36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Омской области</w:t>
            </w:r>
            <w:r w:rsidRPr="00E36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2030 года,  раздел 1.2 Омский городской совет. Решение от 19.12.2018 г. № 101). </w:t>
            </w:r>
          </w:p>
          <w:p w:rsidR="00175041" w:rsidRPr="00E36D1F" w:rsidRDefault="0017504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41" w:rsidRPr="00E36D1F" w:rsidTr="005710E1">
        <w:tc>
          <w:tcPr>
            <w:tcW w:w="557" w:type="dxa"/>
          </w:tcPr>
          <w:p w:rsidR="00175041" w:rsidRPr="00E36D1F" w:rsidRDefault="0017504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175041" w:rsidRPr="00E36D1F" w:rsidRDefault="00175041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076" w:type="dxa"/>
            <w:gridSpan w:val="7"/>
          </w:tcPr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Цыкунова Елена Викторовна, заместитель директора, т.89503345913</w:t>
            </w:r>
          </w:p>
          <w:p w:rsidR="00175041" w:rsidRPr="00E36D1F" w:rsidRDefault="0017504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D3" w:rsidRPr="00E36D1F" w:rsidTr="005710E1">
        <w:trPr>
          <w:trHeight w:val="480"/>
        </w:trPr>
        <w:tc>
          <w:tcPr>
            <w:tcW w:w="557" w:type="dxa"/>
            <w:vMerge w:val="restart"/>
          </w:tcPr>
          <w:p w:rsidR="003521D3" w:rsidRPr="00E36D1F" w:rsidRDefault="003521D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vMerge w:val="restart"/>
          </w:tcPr>
          <w:p w:rsidR="003521D3" w:rsidRPr="00E36D1F" w:rsidRDefault="003521D3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666" w:type="dxa"/>
          </w:tcPr>
          <w:p w:rsidR="003521D3" w:rsidRPr="00E36D1F" w:rsidRDefault="003521D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2" w:type="dxa"/>
          </w:tcPr>
          <w:p w:rsidR="003521D3" w:rsidRPr="00E36D1F" w:rsidRDefault="003521D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36" w:type="dxa"/>
          </w:tcPr>
          <w:p w:rsidR="003521D3" w:rsidRPr="00E36D1F" w:rsidRDefault="003521D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89" w:type="dxa"/>
            <w:gridSpan w:val="2"/>
          </w:tcPr>
          <w:p w:rsidR="003521D3" w:rsidRPr="00E36D1F" w:rsidRDefault="003521D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63" w:type="dxa"/>
            <w:gridSpan w:val="2"/>
          </w:tcPr>
          <w:p w:rsidR="003521D3" w:rsidRPr="00E36D1F" w:rsidRDefault="003521D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Номер тел.</w:t>
            </w:r>
          </w:p>
        </w:tc>
      </w:tr>
      <w:tr w:rsidR="006713F8" w:rsidRPr="00E36D1F" w:rsidTr="005710E1">
        <w:trPr>
          <w:trHeight w:val="480"/>
        </w:trPr>
        <w:tc>
          <w:tcPr>
            <w:tcW w:w="557" w:type="dxa"/>
            <w:vMerge/>
          </w:tcPr>
          <w:p w:rsidR="006713F8" w:rsidRPr="00E36D1F" w:rsidRDefault="006713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6713F8" w:rsidRPr="00E36D1F" w:rsidRDefault="006713F8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6713F8" w:rsidRPr="00E36D1F" w:rsidRDefault="006713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6713F8" w:rsidRPr="00E36D1F" w:rsidRDefault="006713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Цыкунова Наталья Евгеньевна</w:t>
            </w:r>
          </w:p>
        </w:tc>
        <w:tc>
          <w:tcPr>
            <w:tcW w:w="2236" w:type="dxa"/>
          </w:tcPr>
          <w:p w:rsidR="006713F8" w:rsidRPr="00E36D1F" w:rsidRDefault="006713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89" w:type="dxa"/>
            <w:gridSpan w:val="2"/>
          </w:tcPr>
          <w:p w:rsidR="006713F8" w:rsidRPr="00E36D1F" w:rsidRDefault="006713F8" w:rsidP="00671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school13_1936@mail/ru</w:t>
            </w:r>
          </w:p>
          <w:p w:rsidR="006713F8" w:rsidRPr="00E36D1F" w:rsidRDefault="006713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6713F8" w:rsidRPr="00E36D1F" w:rsidRDefault="006713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89502123755</w:t>
            </w:r>
          </w:p>
        </w:tc>
      </w:tr>
      <w:tr w:rsidR="003521D3" w:rsidRPr="00E36D1F" w:rsidTr="005710E1">
        <w:trPr>
          <w:trHeight w:val="199"/>
        </w:trPr>
        <w:tc>
          <w:tcPr>
            <w:tcW w:w="557" w:type="dxa"/>
            <w:vMerge/>
          </w:tcPr>
          <w:p w:rsidR="003521D3" w:rsidRPr="00E36D1F" w:rsidRDefault="003521D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3521D3" w:rsidRPr="00E36D1F" w:rsidRDefault="003521D3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3521D3" w:rsidRPr="00E36D1F" w:rsidRDefault="006713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3521D3" w:rsidRPr="00E36D1F" w:rsidRDefault="004A0253" w:rsidP="004A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 xml:space="preserve">Цабека Татьяна Владимировна </w:t>
            </w:r>
            <w:r w:rsidRPr="00E36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</w:t>
            </w:r>
          </w:p>
        </w:tc>
        <w:tc>
          <w:tcPr>
            <w:tcW w:w="2236" w:type="dxa"/>
          </w:tcPr>
          <w:p w:rsidR="003521D3" w:rsidRPr="00E36D1F" w:rsidRDefault="004A025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  <w:tc>
          <w:tcPr>
            <w:tcW w:w="2789" w:type="dxa"/>
            <w:gridSpan w:val="2"/>
          </w:tcPr>
          <w:p w:rsidR="003521D3" w:rsidRPr="00E36D1F" w:rsidRDefault="004A025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school13_1936@mail/ru</w:t>
            </w:r>
          </w:p>
          <w:p w:rsidR="004A0253" w:rsidRPr="00E36D1F" w:rsidRDefault="004A025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gridSpan w:val="2"/>
          </w:tcPr>
          <w:p w:rsidR="003521D3" w:rsidRPr="00E36D1F" w:rsidRDefault="004A025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89028211861</w:t>
            </w:r>
          </w:p>
        </w:tc>
      </w:tr>
      <w:tr w:rsidR="00175041" w:rsidRPr="00E36D1F" w:rsidTr="005710E1">
        <w:tc>
          <w:tcPr>
            <w:tcW w:w="557" w:type="dxa"/>
          </w:tcPr>
          <w:p w:rsidR="00175041" w:rsidRPr="00E36D1F" w:rsidRDefault="003521D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7" w:type="dxa"/>
          </w:tcPr>
          <w:p w:rsidR="00175041" w:rsidRPr="00E36D1F" w:rsidRDefault="003521D3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организации-соисполнители проекта (при наличии/обязательно для региональных инновационных площадок, реализующих проект (программу) самостоятельно) с определением функций каждой образовательной организации</w:t>
            </w:r>
          </w:p>
        </w:tc>
        <w:tc>
          <w:tcPr>
            <w:tcW w:w="10076" w:type="dxa"/>
            <w:gridSpan w:val="7"/>
          </w:tcPr>
          <w:p w:rsidR="00175041" w:rsidRPr="00E36D1F" w:rsidRDefault="004A025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Омской области «Межрегиональное национальное культурно-спортивное объединение «Сибирь» (Дом Дружбы)</w:t>
            </w:r>
          </w:p>
        </w:tc>
      </w:tr>
      <w:tr w:rsidR="00003246" w:rsidRPr="00E36D1F" w:rsidTr="00A57E8A">
        <w:tc>
          <w:tcPr>
            <w:tcW w:w="14600" w:type="dxa"/>
            <w:gridSpan w:val="9"/>
          </w:tcPr>
          <w:p w:rsidR="00003246" w:rsidRPr="00E36D1F" w:rsidRDefault="00003246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</w:tr>
      <w:tr w:rsidR="00175041" w:rsidRPr="00E36D1F" w:rsidTr="005710E1">
        <w:tc>
          <w:tcPr>
            <w:tcW w:w="557" w:type="dxa"/>
          </w:tcPr>
          <w:p w:rsidR="00175041" w:rsidRPr="00E36D1F" w:rsidRDefault="00003246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175041" w:rsidRPr="00E36D1F" w:rsidRDefault="00003246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076" w:type="dxa"/>
            <w:gridSpan w:val="7"/>
          </w:tcPr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межнациональных отношений в образовательной организации </w:t>
            </w:r>
          </w:p>
          <w:p w:rsidR="00175041" w:rsidRPr="00E36D1F" w:rsidRDefault="0017504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46" w:rsidRPr="00E36D1F" w:rsidTr="005710E1">
        <w:tc>
          <w:tcPr>
            <w:tcW w:w="557" w:type="dxa"/>
          </w:tcPr>
          <w:p w:rsidR="00003246" w:rsidRPr="00E36D1F" w:rsidRDefault="00003246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003246" w:rsidRPr="00E36D1F" w:rsidRDefault="00003246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076" w:type="dxa"/>
            <w:gridSpan w:val="7"/>
          </w:tcPr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1. Создание нормативно-правовой базы «Школы диалога культур»;</w:t>
            </w:r>
          </w:p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 xml:space="preserve">2. Вовлечение 100 % обучающихся в деятельность «Школы диалога культур»; </w:t>
            </w:r>
          </w:p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3. Включение в учебный план интегрированных курсов истории и культуры народов Сибири;</w:t>
            </w:r>
          </w:p>
          <w:p w:rsidR="00003246" w:rsidRPr="00E36D1F" w:rsidRDefault="004A0253" w:rsidP="005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и проведение массовых мероприятий этнокультурной направленности не реже 1 раза в полугодие.  </w:t>
            </w:r>
          </w:p>
        </w:tc>
      </w:tr>
      <w:tr w:rsidR="00003246" w:rsidRPr="00E36D1F" w:rsidTr="005710E1">
        <w:trPr>
          <w:trHeight w:val="808"/>
        </w:trPr>
        <w:tc>
          <w:tcPr>
            <w:tcW w:w="557" w:type="dxa"/>
          </w:tcPr>
          <w:p w:rsidR="00003246" w:rsidRPr="00E36D1F" w:rsidRDefault="00003246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003246" w:rsidRPr="00E36D1F" w:rsidRDefault="00003246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076" w:type="dxa"/>
            <w:gridSpan w:val="7"/>
          </w:tcPr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1. Создана нормативно-правовая базы «Школы диалога культур» (2 документа);</w:t>
            </w:r>
          </w:p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 xml:space="preserve">2. 100 % обучающихся вовлечены в деятельность «Школы диалога культур»; </w:t>
            </w:r>
          </w:p>
          <w:p w:rsidR="004A0253" w:rsidRPr="00E36D1F" w:rsidRDefault="004A0253" w:rsidP="004A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3. В учебный план включены интегрированные курсы истории и культуры народов Сибири (с 1 по 11 класс, 6 предметов);</w:t>
            </w:r>
          </w:p>
          <w:p w:rsidR="00003246" w:rsidRPr="00E36D1F" w:rsidRDefault="004A0253" w:rsidP="004A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4. Проведены массовые мероприятия этнокультурной направленности не реже 1 раза в полугодие.</w:t>
            </w:r>
          </w:p>
        </w:tc>
      </w:tr>
      <w:tr w:rsidR="00F50EDF" w:rsidRPr="00E36D1F" w:rsidTr="005710E1">
        <w:tc>
          <w:tcPr>
            <w:tcW w:w="557" w:type="dxa"/>
          </w:tcPr>
          <w:p w:rsidR="00F50EDF" w:rsidRPr="00E36D1F" w:rsidRDefault="002A5230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F50EDF" w:rsidRPr="00E36D1F" w:rsidRDefault="002A5230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076" w:type="dxa"/>
            <w:gridSpan w:val="7"/>
          </w:tcPr>
          <w:p w:rsidR="00F50EDF" w:rsidRPr="00E36D1F" w:rsidRDefault="00AB422B" w:rsidP="00AB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 xml:space="preserve">- сценарий проведения мероприятий этнокультурной направленности </w:t>
            </w:r>
          </w:p>
          <w:p w:rsidR="00AB422B" w:rsidRPr="00E36D1F" w:rsidRDefault="00AB422B" w:rsidP="00AB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- рабочая программа интегрированного курса истории и культуры региона (1-4 класс), (5-9 класс)</w:t>
            </w:r>
          </w:p>
        </w:tc>
      </w:tr>
      <w:tr w:rsidR="00A57E8A" w:rsidRPr="00E36D1F" w:rsidTr="005710E1">
        <w:trPr>
          <w:trHeight w:val="670"/>
        </w:trPr>
        <w:tc>
          <w:tcPr>
            <w:tcW w:w="557" w:type="dxa"/>
            <w:vMerge w:val="restart"/>
          </w:tcPr>
          <w:p w:rsidR="00A57E8A" w:rsidRPr="00E36D1F" w:rsidRDefault="00A57E8A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vMerge w:val="restart"/>
          </w:tcPr>
          <w:p w:rsidR="00A57E8A" w:rsidRPr="00E36D1F" w:rsidRDefault="00A57E8A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501" w:type="dxa"/>
            <w:gridSpan w:val="4"/>
          </w:tcPr>
          <w:p w:rsidR="00A57E8A" w:rsidRPr="00E36D1F" w:rsidRDefault="00A57E8A" w:rsidP="00A5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1628" w:type="dxa"/>
            <w:gridSpan w:val="2"/>
          </w:tcPr>
          <w:p w:rsidR="00A57E8A" w:rsidRPr="00E36D1F" w:rsidRDefault="00A57E8A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47" w:type="dxa"/>
          </w:tcPr>
          <w:p w:rsidR="00A57E8A" w:rsidRPr="00E36D1F" w:rsidRDefault="00A57E8A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A57E8A" w:rsidRPr="00E36D1F" w:rsidTr="005710E1">
        <w:trPr>
          <w:trHeight w:val="590"/>
        </w:trPr>
        <w:tc>
          <w:tcPr>
            <w:tcW w:w="557" w:type="dxa"/>
            <w:vMerge/>
          </w:tcPr>
          <w:p w:rsidR="00A57E8A" w:rsidRPr="00E36D1F" w:rsidRDefault="00A57E8A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57E8A" w:rsidRPr="00E36D1F" w:rsidRDefault="00A57E8A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4"/>
          </w:tcPr>
          <w:p w:rsidR="00A57E8A" w:rsidRPr="00E36D1F" w:rsidRDefault="00A57E8A" w:rsidP="00A5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1628" w:type="dxa"/>
            <w:gridSpan w:val="2"/>
          </w:tcPr>
          <w:p w:rsidR="00A57E8A" w:rsidRPr="00E36D1F" w:rsidRDefault="00A57E8A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57E8A" w:rsidRPr="00E36D1F" w:rsidRDefault="00A57E8A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E1" w:rsidRPr="00E36D1F" w:rsidTr="005710E1">
        <w:trPr>
          <w:trHeight w:val="274"/>
        </w:trPr>
        <w:tc>
          <w:tcPr>
            <w:tcW w:w="557" w:type="dxa"/>
            <w:vMerge/>
          </w:tcPr>
          <w:p w:rsidR="005710E1" w:rsidRPr="00E36D1F" w:rsidRDefault="005710E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710E1" w:rsidRPr="00E36D1F" w:rsidRDefault="005710E1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4"/>
          </w:tcPr>
          <w:p w:rsidR="005710E1" w:rsidRPr="00E36D1F" w:rsidRDefault="005710E1" w:rsidP="00A5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 этап: подготовительный</w:t>
            </w:r>
          </w:p>
        </w:tc>
        <w:tc>
          <w:tcPr>
            <w:tcW w:w="1628" w:type="dxa"/>
            <w:gridSpan w:val="2"/>
          </w:tcPr>
          <w:p w:rsidR="005710E1" w:rsidRPr="00E36D1F" w:rsidRDefault="005710E1" w:rsidP="0070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6713F8" w:rsidRPr="00E36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5710E1" w:rsidRPr="00E36D1F" w:rsidRDefault="006713F8" w:rsidP="0070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5710E1" w:rsidRPr="00E36D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0E1" w:rsidRPr="00E36D1F" w:rsidTr="005710E1">
        <w:trPr>
          <w:trHeight w:val="285"/>
        </w:trPr>
        <w:tc>
          <w:tcPr>
            <w:tcW w:w="557" w:type="dxa"/>
            <w:vMerge/>
          </w:tcPr>
          <w:p w:rsidR="005710E1" w:rsidRPr="00E36D1F" w:rsidRDefault="005710E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710E1" w:rsidRPr="00E36D1F" w:rsidRDefault="005710E1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4"/>
          </w:tcPr>
          <w:p w:rsidR="005710E1" w:rsidRPr="00E36D1F" w:rsidRDefault="005710E1" w:rsidP="00A5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2 этап: основной</w:t>
            </w:r>
          </w:p>
        </w:tc>
        <w:tc>
          <w:tcPr>
            <w:tcW w:w="1628" w:type="dxa"/>
            <w:gridSpan w:val="2"/>
          </w:tcPr>
          <w:p w:rsidR="005710E1" w:rsidRPr="00E36D1F" w:rsidRDefault="006713F8" w:rsidP="0070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5710E1" w:rsidRPr="00E36D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5710E1" w:rsidRPr="00E36D1F" w:rsidRDefault="006713F8" w:rsidP="0070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5710E1" w:rsidRPr="00E36D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0E1" w:rsidRPr="00E36D1F" w:rsidTr="005710E1">
        <w:trPr>
          <w:trHeight w:val="268"/>
        </w:trPr>
        <w:tc>
          <w:tcPr>
            <w:tcW w:w="557" w:type="dxa"/>
            <w:vMerge/>
          </w:tcPr>
          <w:p w:rsidR="005710E1" w:rsidRPr="00E36D1F" w:rsidRDefault="005710E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710E1" w:rsidRPr="00E36D1F" w:rsidRDefault="005710E1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4"/>
          </w:tcPr>
          <w:p w:rsidR="005710E1" w:rsidRPr="00E36D1F" w:rsidRDefault="005710E1" w:rsidP="00A5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3 этап: заключительный</w:t>
            </w:r>
          </w:p>
        </w:tc>
        <w:tc>
          <w:tcPr>
            <w:tcW w:w="1628" w:type="dxa"/>
            <w:gridSpan w:val="2"/>
          </w:tcPr>
          <w:p w:rsidR="005710E1" w:rsidRPr="00E36D1F" w:rsidRDefault="006713F8" w:rsidP="0070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5710E1" w:rsidRPr="00E36D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5710E1" w:rsidRPr="00E36D1F" w:rsidRDefault="006713F8" w:rsidP="0070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5710E1" w:rsidRPr="00E36D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0E1" w:rsidRPr="00E36D1F" w:rsidTr="005710E1">
        <w:tc>
          <w:tcPr>
            <w:tcW w:w="557" w:type="dxa"/>
          </w:tcPr>
          <w:p w:rsidR="005710E1" w:rsidRPr="00E36D1F" w:rsidRDefault="005710E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</w:tcPr>
          <w:p w:rsidR="005710E1" w:rsidRPr="00E36D1F" w:rsidRDefault="005710E1" w:rsidP="0017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10076" w:type="dxa"/>
            <w:gridSpan w:val="7"/>
          </w:tcPr>
          <w:p w:rsidR="005710E1" w:rsidRPr="00E36D1F" w:rsidRDefault="009558D1" w:rsidP="0095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1.Незаинтересованность у обучающихся принимать участие в проекте:</w:t>
            </w:r>
          </w:p>
          <w:p w:rsidR="009558D1" w:rsidRPr="00E36D1F" w:rsidRDefault="009558D1" w:rsidP="0095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-Провести  собрание с педагогическим и родительским составом и объяснить социально-культурную значимость проекта.</w:t>
            </w:r>
            <w:r w:rsidRPr="00E36D1F">
              <w:rPr>
                <w:rFonts w:ascii="Times New Roman" w:hAnsi="Times New Roman" w:cs="Times New Roman"/>
                <w:sz w:val="24"/>
                <w:szCs w:val="24"/>
              </w:rPr>
              <w:br/>
              <w:t>-Параллельно проводить рекламную акцию с использованием инфостендов, радиолинеек.</w:t>
            </w:r>
          </w:p>
          <w:p w:rsidR="009558D1" w:rsidRPr="00E36D1F" w:rsidRDefault="009558D1" w:rsidP="0095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2. Формальное проведение мероприятий:</w:t>
            </w:r>
          </w:p>
          <w:p w:rsidR="009558D1" w:rsidRPr="00E36D1F" w:rsidRDefault="009558D1" w:rsidP="0095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-Приложить все усилия, опыт и знания, внедрить новые разнообразные и эффективные технологии для правильного и полного осуществления настоящего проекта</w:t>
            </w:r>
          </w:p>
        </w:tc>
      </w:tr>
      <w:tr w:rsidR="005710E1" w:rsidRPr="00E36D1F" w:rsidTr="005710E1">
        <w:tc>
          <w:tcPr>
            <w:tcW w:w="557" w:type="dxa"/>
          </w:tcPr>
          <w:p w:rsidR="005710E1" w:rsidRPr="00E36D1F" w:rsidRDefault="005710E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5710E1" w:rsidRPr="00E36D1F" w:rsidRDefault="005710E1" w:rsidP="0068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076" w:type="dxa"/>
            <w:gridSpan w:val="7"/>
          </w:tcPr>
          <w:p w:rsidR="00AB422B" w:rsidRPr="00E36D1F" w:rsidRDefault="00AB422B" w:rsidP="00AB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Опыт педагогов школы, представленный в итоговых продуктах, может быть использован педагогическими работниками региона при внедрении данной программы в  образовательный процесс.</w:t>
            </w:r>
          </w:p>
          <w:p w:rsidR="005710E1" w:rsidRPr="00E36D1F" w:rsidRDefault="005710E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E1" w:rsidRPr="00E36D1F" w:rsidTr="005710E1">
        <w:tc>
          <w:tcPr>
            <w:tcW w:w="557" w:type="dxa"/>
          </w:tcPr>
          <w:p w:rsidR="005710E1" w:rsidRPr="00E36D1F" w:rsidRDefault="005710E1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</w:tcPr>
          <w:p w:rsidR="005710E1" w:rsidRPr="00E36D1F" w:rsidRDefault="005710E1" w:rsidP="0068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Возможность адаптации к условиям других общеобразовательных организаций</w:t>
            </w:r>
          </w:p>
        </w:tc>
        <w:tc>
          <w:tcPr>
            <w:tcW w:w="10076" w:type="dxa"/>
            <w:gridSpan w:val="7"/>
          </w:tcPr>
          <w:p w:rsidR="005710E1" w:rsidRPr="00E36D1F" w:rsidRDefault="00AB422B" w:rsidP="00AB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F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учреждений</w:t>
            </w:r>
          </w:p>
        </w:tc>
      </w:tr>
    </w:tbl>
    <w:p w:rsidR="00175041" w:rsidRDefault="00175041" w:rsidP="00175041">
      <w:pPr>
        <w:ind w:left="1080"/>
        <w:jc w:val="center"/>
        <w:rPr>
          <w:rFonts w:ascii="Times New Roman" w:hAnsi="Times New Roman" w:cs="Times New Roman"/>
          <w:sz w:val="28"/>
        </w:rPr>
      </w:pPr>
    </w:p>
    <w:p w:rsidR="00E575F0" w:rsidRPr="00F366E3" w:rsidRDefault="00E575F0" w:rsidP="00F366E3">
      <w:pPr>
        <w:jc w:val="center"/>
        <w:rPr>
          <w:rFonts w:ascii="Times New Roman" w:hAnsi="Times New Roman" w:cs="Times New Roman"/>
          <w:sz w:val="24"/>
        </w:rPr>
      </w:pPr>
      <w:r w:rsidRPr="00F366E3">
        <w:rPr>
          <w:rFonts w:ascii="Times New Roman" w:hAnsi="Times New Roman" w:cs="Times New Roman"/>
          <w:sz w:val="24"/>
        </w:rPr>
        <w:t>План мероприятий</w:t>
      </w:r>
    </w:p>
    <w:tbl>
      <w:tblPr>
        <w:tblStyle w:val="a4"/>
        <w:tblW w:w="14600" w:type="dxa"/>
        <w:tblInd w:w="137" w:type="dxa"/>
        <w:tblLook w:val="04A0"/>
      </w:tblPr>
      <w:tblGrid>
        <w:gridCol w:w="567"/>
        <w:gridCol w:w="4111"/>
        <w:gridCol w:w="2410"/>
        <w:gridCol w:w="4110"/>
        <w:gridCol w:w="3402"/>
      </w:tblGrid>
      <w:tr w:rsidR="00E575F0" w:rsidTr="00E575F0">
        <w:tc>
          <w:tcPr>
            <w:tcW w:w="567" w:type="dxa"/>
          </w:tcPr>
          <w:p w:rsidR="00E575F0" w:rsidRPr="00E575F0" w:rsidRDefault="00E575F0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E575F0" w:rsidRPr="00E575F0" w:rsidRDefault="00E575F0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410" w:type="dxa"/>
          </w:tcPr>
          <w:p w:rsidR="00E575F0" w:rsidRPr="00E575F0" w:rsidRDefault="00E575F0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110" w:type="dxa"/>
          </w:tcPr>
          <w:p w:rsidR="00E575F0" w:rsidRPr="00E575F0" w:rsidRDefault="00E575F0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3402" w:type="dxa"/>
          </w:tcPr>
          <w:p w:rsidR="00E575F0" w:rsidRPr="00E575F0" w:rsidRDefault="00E575F0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E575F0" w:rsidTr="001878B1">
        <w:tc>
          <w:tcPr>
            <w:tcW w:w="14600" w:type="dxa"/>
            <w:gridSpan w:val="5"/>
          </w:tcPr>
          <w:p w:rsidR="00E575F0" w:rsidRPr="00E575F0" w:rsidRDefault="00E575F0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этап. Определение и создание условий, необходимых для реализации проекта</w:t>
            </w:r>
          </w:p>
        </w:tc>
      </w:tr>
      <w:tr w:rsidR="0076545B" w:rsidTr="00F366E3">
        <w:trPr>
          <w:trHeight w:val="459"/>
        </w:trPr>
        <w:tc>
          <w:tcPr>
            <w:tcW w:w="567" w:type="dxa"/>
          </w:tcPr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Совещание при директоре. Создание рабочей группы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6545B" w:rsidRPr="00E575F0" w:rsidRDefault="0088362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110" w:type="dxa"/>
          </w:tcPr>
          <w:p w:rsidR="0076545B" w:rsidRPr="00E575F0" w:rsidRDefault="0076545B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 создании рабочей группы»</w:t>
            </w:r>
          </w:p>
        </w:tc>
        <w:tc>
          <w:tcPr>
            <w:tcW w:w="3402" w:type="dxa"/>
          </w:tcPr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Ломыко Е.М., директор школы</w:t>
            </w:r>
          </w:p>
        </w:tc>
      </w:tr>
      <w:tr w:rsidR="0076545B" w:rsidTr="00F366E3">
        <w:trPr>
          <w:trHeight w:val="409"/>
        </w:trPr>
        <w:tc>
          <w:tcPr>
            <w:tcW w:w="567" w:type="dxa"/>
          </w:tcPr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6545B" w:rsidRPr="007C7077" w:rsidRDefault="0076545B" w:rsidP="0088362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заседаний рабочей группы: «Разработка нормативно-правовой документации проекта» </w:t>
            </w:r>
          </w:p>
        </w:tc>
        <w:tc>
          <w:tcPr>
            <w:tcW w:w="2410" w:type="dxa"/>
          </w:tcPr>
          <w:p w:rsidR="0076545B" w:rsidRPr="00E575F0" w:rsidRDefault="0088362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110" w:type="dxa"/>
          </w:tcPr>
          <w:p w:rsidR="0076545B" w:rsidRPr="00E575F0" w:rsidRDefault="0088362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Положение, Приказ</w:t>
            </w:r>
          </w:p>
        </w:tc>
        <w:tc>
          <w:tcPr>
            <w:tcW w:w="3402" w:type="dxa"/>
          </w:tcPr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Ломыко Е.М., директор школы;</w:t>
            </w:r>
          </w:p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Цыкунова Е.В., заместитель директора</w:t>
            </w:r>
          </w:p>
        </w:tc>
      </w:tr>
      <w:tr w:rsidR="0076545B" w:rsidTr="00F366E3">
        <w:trPr>
          <w:trHeight w:val="409"/>
        </w:trPr>
        <w:tc>
          <w:tcPr>
            <w:tcW w:w="567" w:type="dxa"/>
          </w:tcPr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Подготовка и проведение диагностики этнокультурного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410" w:type="dxa"/>
          </w:tcPr>
          <w:p w:rsidR="0076545B" w:rsidRDefault="0088362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15.09.2024-</w:t>
            </w:r>
          </w:p>
          <w:p w:rsidR="00883623" w:rsidRPr="00E575F0" w:rsidRDefault="0088362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110" w:type="dxa"/>
          </w:tcPr>
          <w:p w:rsidR="0076545B" w:rsidRPr="00E575F0" w:rsidRDefault="0076545B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>оличество обучающихся, прошедших диагностику</w:t>
            </w:r>
          </w:p>
        </w:tc>
        <w:tc>
          <w:tcPr>
            <w:tcW w:w="3402" w:type="dxa"/>
          </w:tcPr>
          <w:p w:rsidR="0076545B" w:rsidRPr="007C7077" w:rsidRDefault="0076545B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Цыкунова Е.В., заместитель директора</w:t>
            </w:r>
          </w:p>
        </w:tc>
      </w:tr>
      <w:tr w:rsidR="0076545B" w:rsidTr="00111660">
        <w:tc>
          <w:tcPr>
            <w:tcW w:w="14600" w:type="dxa"/>
            <w:gridSpan w:val="5"/>
          </w:tcPr>
          <w:p w:rsidR="0076545B" w:rsidRPr="00E575F0" w:rsidRDefault="0076545B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этап. Реализация проекта</w:t>
            </w:r>
          </w:p>
        </w:tc>
      </w:tr>
      <w:tr w:rsidR="00883623" w:rsidTr="00F366E3">
        <w:trPr>
          <w:trHeight w:val="406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и проведение заседаний рабочей группы: «Разработка методических рекомендаций по корректировке рабочих программ и программ внеурочной деятельности в соответствии с особенностями этнокультурного состава обучающихся»</w:t>
            </w:r>
          </w:p>
        </w:tc>
        <w:tc>
          <w:tcPr>
            <w:tcW w:w="2410" w:type="dxa"/>
          </w:tcPr>
          <w:p w:rsidR="00883623" w:rsidRPr="00E575F0" w:rsidRDefault="00883623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4110" w:type="dxa"/>
          </w:tcPr>
          <w:p w:rsidR="00883623" w:rsidRPr="00E575F0" w:rsidRDefault="007B2D54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корректировке рабочих программ и программ внеурочной деятельности в соответствии с особенностями этнокультурного состава обучающихся»</w:t>
            </w: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рабочих программ в соответствии с методическими рекомендациями </w:t>
            </w:r>
          </w:p>
        </w:tc>
        <w:tc>
          <w:tcPr>
            <w:tcW w:w="2410" w:type="dxa"/>
          </w:tcPr>
          <w:p w:rsidR="00883623" w:rsidRPr="00E575F0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110" w:type="dxa"/>
          </w:tcPr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83623"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скорректированных рабочих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5E2AE8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практикума: «Разработка и внедрение программ внеурочной деятельности для 1-11 классов в соответствии с методическими рекомендациями»</w:t>
            </w:r>
          </w:p>
        </w:tc>
        <w:tc>
          <w:tcPr>
            <w:tcW w:w="2410" w:type="dxa"/>
          </w:tcPr>
          <w:p w:rsidR="00883623" w:rsidRPr="00E575F0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4110" w:type="dxa"/>
          </w:tcPr>
          <w:p w:rsidR="00883623" w:rsidRPr="007C7077" w:rsidRDefault="00D1526F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2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23"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разработанных прогр</w:t>
            </w:r>
            <w:r w:rsidR="007B2D54">
              <w:rPr>
                <w:rFonts w:ascii="Times New Roman" w:hAnsi="Times New Roman"/>
                <w:sz w:val="24"/>
                <w:szCs w:val="24"/>
              </w:rPr>
              <w:t>амм внеурочной деятельности</w:t>
            </w:r>
            <w:r w:rsidR="00883623"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теме: «Моя родословная» в 3-11 классах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(отчет о проведении). </w:t>
            </w:r>
          </w:p>
        </w:tc>
        <w:tc>
          <w:tcPr>
            <w:tcW w:w="2410" w:type="dxa"/>
          </w:tcPr>
          <w:p w:rsidR="00883623" w:rsidRPr="00E575F0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02.12.2024-06.12.2024</w:t>
            </w:r>
          </w:p>
        </w:tc>
        <w:tc>
          <w:tcPr>
            <w:tcW w:w="4110" w:type="dxa"/>
          </w:tcPr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разработок классных часов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</w:t>
            </w:r>
            <w:r w:rsidR="007B2D54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открытой муниципальной игры по станциям «Мы –  разные, мы – вместе, школа – наш общий дом!»</w:t>
            </w:r>
          </w:p>
        </w:tc>
        <w:tc>
          <w:tcPr>
            <w:tcW w:w="2410" w:type="dxa"/>
          </w:tcPr>
          <w:p w:rsidR="00883623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</w:t>
            </w:r>
          </w:p>
          <w:p w:rsidR="00D1526F" w:rsidRPr="00E575F0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110" w:type="dxa"/>
          </w:tcPr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 w:rsidR="009954C9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D1526F">
              <w:rPr>
                <w:rFonts w:ascii="Times New Roman" w:hAnsi="Times New Roman"/>
                <w:sz w:val="24"/>
                <w:szCs w:val="24"/>
              </w:rPr>
              <w:t>: 150 учащихся, 25 педагогов,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проектов обучающихся совместно с педагогами по этнокультурной направленности в рамках внеурочной деятельности</w:t>
            </w:r>
          </w:p>
        </w:tc>
        <w:tc>
          <w:tcPr>
            <w:tcW w:w="2410" w:type="dxa"/>
          </w:tcPr>
          <w:p w:rsidR="00883623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01.02.2025-</w:t>
            </w:r>
          </w:p>
          <w:p w:rsidR="00D1526F" w:rsidRPr="00E575F0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110" w:type="dxa"/>
          </w:tcPr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проектов</w:t>
            </w:r>
            <w:r w:rsidR="00883623"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Pr="007C7077" w:rsidRDefault="007B2D54" w:rsidP="004E17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теме: «Особенности национального творчества народов Сибири» в 1-11 классах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(отчет о проведении). </w:t>
            </w:r>
          </w:p>
        </w:tc>
        <w:tc>
          <w:tcPr>
            <w:tcW w:w="2410" w:type="dxa"/>
          </w:tcPr>
          <w:p w:rsidR="00883623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</w:t>
            </w:r>
          </w:p>
          <w:p w:rsidR="00D1526F" w:rsidRPr="00E575F0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110" w:type="dxa"/>
          </w:tcPr>
          <w:p w:rsidR="007B2D54" w:rsidRPr="007C7077" w:rsidRDefault="007B2D54" w:rsidP="007B2D5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разработок классных часов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Default="00883623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</w:t>
            </w:r>
          </w:p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E2AE8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623" w:rsidRPr="007C7077" w:rsidRDefault="00883623" w:rsidP="004E17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общешкольной конференции «Калейдоскоп проектов» </w:t>
            </w:r>
          </w:p>
        </w:tc>
        <w:tc>
          <w:tcPr>
            <w:tcW w:w="2410" w:type="dxa"/>
          </w:tcPr>
          <w:p w:rsidR="00883623" w:rsidRDefault="00D1526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11.03.2025-</w:t>
            </w:r>
          </w:p>
          <w:p w:rsidR="00D1526F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526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4110" w:type="dxa"/>
          </w:tcPr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25 представленных проектов</w:t>
            </w:r>
            <w:r w:rsidR="00883623"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</w:t>
            </w:r>
          </w:p>
          <w:p w:rsidR="00883623" w:rsidRPr="007C7077" w:rsidRDefault="00883623" w:rsidP="004E17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фестиваля народного творчества «Диалог культур» </w:t>
            </w:r>
          </w:p>
        </w:tc>
        <w:tc>
          <w:tcPr>
            <w:tcW w:w="2410" w:type="dxa"/>
          </w:tcPr>
          <w:p w:rsidR="00883623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D1526F"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</w:p>
          <w:p w:rsidR="00D1526F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526F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4110" w:type="dxa"/>
          </w:tcPr>
          <w:p w:rsidR="009954C9" w:rsidRPr="007C7077" w:rsidRDefault="009954C9" w:rsidP="009954C9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фестиваля: 250 учащихся, 20 педагогов, 150 родителей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2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83623" w:rsidRPr="007C7077" w:rsidRDefault="00883623" w:rsidP="009954C9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анализ деяте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льности «Школы диалога культур». </w:t>
            </w:r>
          </w:p>
        </w:tc>
        <w:tc>
          <w:tcPr>
            <w:tcW w:w="2410" w:type="dxa"/>
          </w:tcPr>
          <w:p w:rsidR="00883623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D1526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110" w:type="dxa"/>
          </w:tcPr>
          <w:p w:rsidR="00883623" w:rsidRPr="007C7077" w:rsidRDefault="009954C9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2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Практикум: «Корректировка рабочих программ в соответствии с методическими рекомендациями» </w:t>
            </w:r>
          </w:p>
        </w:tc>
        <w:tc>
          <w:tcPr>
            <w:tcW w:w="2410" w:type="dxa"/>
          </w:tcPr>
          <w:p w:rsidR="00883623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4110" w:type="dxa"/>
          </w:tcPr>
          <w:p w:rsidR="00883623" w:rsidRPr="007C7077" w:rsidRDefault="009954C9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3623"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скоррек</w:t>
            </w:r>
            <w:r>
              <w:rPr>
                <w:rFonts w:ascii="Times New Roman" w:hAnsi="Times New Roman"/>
                <w:sz w:val="24"/>
                <w:szCs w:val="24"/>
              </w:rPr>
              <w:t>тированных рабочих программ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2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«Разработка и внедрение программ внеурочной деятельности для 1-11 классов в соответствии с методическими рекомендациями»</w:t>
            </w:r>
          </w:p>
        </w:tc>
        <w:tc>
          <w:tcPr>
            <w:tcW w:w="2410" w:type="dxa"/>
          </w:tcPr>
          <w:p w:rsidR="00883623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4110" w:type="dxa"/>
          </w:tcPr>
          <w:p w:rsidR="00883623" w:rsidRPr="007C7077" w:rsidRDefault="009954C9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3623"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разработанных прогр</w:t>
            </w:r>
            <w:r>
              <w:rPr>
                <w:rFonts w:ascii="Times New Roman" w:hAnsi="Times New Roman"/>
                <w:sz w:val="24"/>
                <w:szCs w:val="24"/>
              </w:rPr>
              <w:t>амм внеурочной деятельности</w:t>
            </w:r>
            <w:r w:rsidR="00883623"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2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теме: «Культура и традиции моего народа» в 1-11 классах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(отчет о проведении).</w:t>
            </w:r>
          </w:p>
        </w:tc>
        <w:tc>
          <w:tcPr>
            <w:tcW w:w="2410" w:type="dxa"/>
          </w:tcPr>
          <w:p w:rsidR="00883623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16.09.2025-</w:t>
            </w:r>
          </w:p>
          <w:p w:rsidR="0062279F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4110" w:type="dxa"/>
          </w:tcPr>
          <w:p w:rsidR="009954C9" w:rsidRPr="007C7077" w:rsidRDefault="009954C9" w:rsidP="009954C9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разработок классных часов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Default="007B2D54" w:rsidP="004E172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  <w:p w:rsidR="005E2AE8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2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открытой муниципальной игры по станциям «Мы –  разные, мы – вместе, школа – наш общий дом!»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883623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24.09.2025-</w:t>
            </w:r>
          </w:p>
          <w:p w:rsidR="0062279F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4110" w:type="dxa"/>
          </w:tcPr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игры: 450 учащихся, 70 педагогов, 100 родителей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5E2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проектов обучающихся совместно с педагогами по этнокультурной направленности в рамках внеурочной деятельности</w:t>
            </w:r>
          </w:p>
        </w:tc>
        <w:tc>
          <w:tcPr>
            <w:tcW w:w="2410" w:type="dxa"/>
          </w:tcPr>
          <w:p w:rsidR="00883623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01.10.2025-</w:t>
            </w:r>
          </w:p>
          <w:p w:rsidR="0062279F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</w:tc>
        <w:tc>
          <w:tcPr>
            <w:tcW w:w="4110" w:type="dxa"/>
          </w:tcPr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25 представленных проектов</w:t>
            </w: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Pr="007C7077" w:rsidRDefault="007B2D54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2A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теме: «Особенности национального творчества народов Сибири» в 1-11 классах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(отчет о проведении). </w:t>
            </w:r>
          </w:p>
        </w:tc>
        <w:tc>
          <w:tcPr>
            <w:tcW w:w="2410" w:type="dxa"/>
          </w:tcPr>
          <w:p w:rsidR="00883623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01.11.2025-</w:t>
            </w:r>
          </w:p>
          <w:p w:rsidR="0062279F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  <w:p w:rsidR="0062279F" w:rsidRPr="00E575F0" w:rsidRDefault="0062279F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разработок классных часов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88362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88362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88362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Default="007B2D54" w:rsidP="0088362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  <w:p w:rsidR="005E2AE8" w:rsidRPr="007C7077" w:rsidRDefault="005E2AE8" w:rsidP="0088362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83623" w:rsidTr="00F366E3">
        <w:trPr>
          <w:trHeight w:val="425"/>
        </w:trPr>
        <w:tc>
          <w:tcPr>
            <w:tcW w:w="567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2A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общешкольной конференции «Калейдоскоп проектов» </w:t>
            </w:r>
          </w:p>
        </w:tc>
        <w:tc>
          <w:tcPr>
            <w:tcW w:w="2410" w:type="dxa"/>
          </w:tcPr>
          <w:p w:rsidR="00883623" w:rsidRDefault="00BF34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12.11.2025-</w:t>
            </w:r>
          </w:p>
          <w:p w:rsidR="00BF34F8" w:rsidRPr="00E575F0" w:rsidRDefault="00BF34F8" w:rsidP="0017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4110" w:type="dxa"/>
          </w:tcPr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25 представленных проектов</w:t>
            </w: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3623" w:rsidRPr="007C7077" w:rsidRDefault="00883623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623" w:rsidRPr="007C7077" w:rsidRDefault="00883623" w:rsidP="0088362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883623" w:rsidRPr="007C7077" w:rsidRDefault="00883623" w:rsidP="0088362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883623" w:rsidRPr="007C7077" w:rsidRDefault="00883623" w:rsidP="0088362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883623" w:rsidRPr="007C7077" w:rsidRDefault="007B2D54" w:rsidP="0088362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</w:tbl>
    <w:p w:rsidR="00F366E3" w:rsidRDefault="00F366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4"/>
        <w:tblW w:w="14600" w:type="dxa"/>
        <w:tblInd w:w="137" w:type="dxa"/>
        <w:tblLook w:val="04A0"/>
      </w:tblPr>
      <w:tblGrid>
        <w:gridCol w:w="567"/>
        <w:gridCol w:w="4111"/>
        <w:gridCol w:w="2410"/>
        <w:gridCol w:w="4110"/>
        <w:gridCol w:w="3402"/>
      </w:tblGrid>
      <w:tr w:rsidR="00F366E3" w:rsidRPr="00E575F0" w:rsidTr="007370FA">
        <w:tc>
          <w:tcPr>
            <w:tcW w:w="567" w:type="dxa"/>
          </w:tcPr>
          <w:p w:rsidR="00F366E3" w:rsidRPr="00E575F0" w:rsidRDefault="00F366E3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1" w:type="dxa"/>
          </w:tcPr>
          <w:p w:rsidR="00F366E3" w:rsidRPr="00E575F0" w:rsidRDefault="00F366E3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410" w:type="dxa"/>
          </w:tcPr>
          <w:p w:rsidR="00F366E3" w:rsidRPr="00E575F0" w:rsidRDefault="00F366E3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110" w:type="dxa"/>
          </w:tcPr>
          <w:p w:rsidR="00F366E3" w:rsidRPr="00E575F0" w:rsidRDefault="00F366E3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3402" w:type="dxa"/>
          </w:tcPr>
          <w:p w:rsidR="00F366E3" w:rsidRPr="00E575F0" w:rsidRDefault="00F366E3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366E3" w:rsidRPr="00E575F0" w:rsidTr="003F27DF">
        <w:tc>
          <w:tcPr>
            <w:tcW w:w="14600" w:type="dxa"/>
            <w:gridSpan w:val="5"/>
          </w:tcPr>
          <w:p w:rsidR="00F366E3" w:rsidRDefault="00F366E3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этап. Рефлексивно-оценочный</w:t>
            </w:r>
          </w:p>
        </w:tc>
      </w:tr>
      <w:tr w:rsidR="005E2AE8" w:rsidRPr="00E575F0" w:rsidTr="00F366E3">
        <w:trPr>
          <w:trHeight w:val="432"/>
        </w:trPr>
        <w:tc>
          <w:tcPr>
            <w:tcW w:w="567" w:type="dxa"/>
          </w:tcPr>
          <w:p w:rsidR="005E2AE8" w:rsidRPr="00E575F0" w:rsidRDefault="005E2AE8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2AE8" w:rsidRPr="007C7077" w:rsidRDefault="005E2AE8" w:rsidP="004E172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фестиваля народного творчества «Диалог культур» </w:t>
            </w:r>
          </w:p>
        </w:tc>
        <w:tc>
          <w:tcPr>
            <w:tcW w:w="2410" w:type="dxa"/>
          </w:tcPr>
          <w:p w:rsidR="005E2AE8" w:rsidRDefault="005E2AE8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01.12.2025-</w:t>
            </w:r>
          </w:p>
          <w:p w:rsidR="005E2AE8" w:rsidRDefault="005E2AE8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4110" w:type="dxa"/>
          </w:tcPr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фестиваля: 530 учащихся, 30 педагогов, 350 родителей</w:t>
            </w:r>
          </w:p>
          <w:p w:rsidR="005E2AE8" w:rsidRDefault="005E2AE8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Цыкунова Е.В., заместитель директора;</w:t>
            </w:r>
          </w:p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Цабека Т.В., </w:t>
            </w:r>
          </w:p>
          <w:p w:rsidR="005E2AE8" w:rsidRDefault="005E2AE8" w:rsidP="005E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Цыкунова Н.Е.</w:t>
            </w:r>
          </w:p>
        </w:tc>
      </w:tr>
      <w:tr w:rsidR="005E2AE8" w:rsidRPr="00E575F0" w:rsidTr="00F366E3">
        <w:trPr>
          <w:trHeight w:val="411"/>
        </w:trPr>
        <w:tc>
          <w:tcPr>
            <w:tcW w:w="567" w:type="dxa"/>
          </w:tcPr>
          <w:p w:rsidR="005E2AE8" w:rsidRPr="00E575F0" w:rsidRDefault="005E2AE8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«Школы диалога культур»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E2AE8" w:rsidRDefault="005E2AE8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4110" w:type="dxa"/>
          </w:tcPr>
          <w:p w:rsidR="005E2AE8" w:rsidRDefault="005E2AE8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справка.</w:t>
            </w:r>
          </w:p>
        </w:tc>
        <w:tc>
          <w:tcPr>
            <w:tcW w:w="3402" w:type="dxa"/>
          </w:tcPr>
          <w:p w:rsidR="005E2AE8" w:rsidRPr="007C7077" w:rsidRDefault="005E2AE8" w:rsidP="005E2AE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77">
              <w:rPr>
                <w:rFonts w:ascii="Times New Roman" w:eastAsia="Calibri" w:hAnsi="Times New Roman" w:cs="Times New Roman"/>
                <w:sz w:val="24"/>
                <w:szCs w:val="24"/>
              </w:rPr>
              <w:t>Цыкун</w:t>
            </w:r>
            <w:r>
              <w:rPr>
                <w:rFonts w:ascii="Times New Roman" w:hAnsi="Times New Roman"/>
                <w:sz w:val="24"/>
                <w:szCs w:val="24"/>
              </w:rPr>
              <w:t>ова Е.В., заместитель директора</w:t>
            </w:r>
          </w:p>
          <w:p w:rsidR="005E2AE8" w:rsidRDefault="005E2AE8" w:rsidP="0073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DA" w:rsidRDefault="00F129DA" w:rsidP="00326C5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D612D4" w:rsidRDefault="00D612D4" w:rsidP="00D612D4">
      <w:pPr>
        <w:ind w:left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F0F6F" w:rsidRPr="0076545B" w:rsidRDefault="00D612D4" w:rsidP="0076545B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образова</w:t>
      </w:r>
      <w:r w:rsidR="0076545B">
        <w:rPr>
          <w:rFonts w:ascii="Times New Roman" w:hAnsi="Times New Roman" w:cs="Times New Roman"/>
          <w:sz w:val="24"/>
        </w:rPr>
        <w:t>тельной организации                                                 Ломыко Е.М.</w:t>
      </w:r>
    </w:p>
    <w:sectPr w:rsidR="006F0F6F" w:rsidRPr="0076545B" w:rsidSect="00175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61" w:rsidRDefault="00652561" w:rsidP="0076545B">
      <w:pPr>
        <w:spacing w:after="0" w:line="240" w:lineRule="auto"/>
      </w:pPr>
      <w:r>
        <w:separator/>
      </w:r>
    </w:p>
  </w:endnote>
  <w:endnote w:type="continuationSeparator" w:id="1">
    <w:p w:rsidR="00652561" w:rsidRDefault="00652561" w:rsidP="007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5B" w:rsidRDefault="007654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5B" w:rsidRDefault="007654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5B" w:rsidRDefault="007654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61" w:rsidRDefault="00652561" w:rsidP="0076545B">
      <w:pPr>
        <w:spacing w:after="0" w:line="240" w:lineRule="auto"/>
      </w:pPr>
      <w:r>
        <w:separator/>
      </w:r>
    </w:p>
  </w:footnote>
  <w:footnote w:type="continuationSeparator" w:id="1">
    <w:p w:rsidR="00652561" w:rsidRDefault="00652561" w:rsidP="0076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5B" w:rsidRDefault="007654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5B" w:rsidRDefault="007654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5B" w:rsidRDefault="007654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4728"/>
    <w:multiLevelType w:val="hybridMultilevel"/>
    <w:tmpl w:val="078A9C76"/>
    <w:lvl w:ilvl="0" w:tplc="9BCAFA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3D18FE"/>
    <w:multiLevelType w:val="hybridMultilevel"/>
    <w:tmpl w:val="F75AD5A6"/>
    <w:lvl w:ilvl="0" w:tplc="423C6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48345D"/>
    <w:multiLevelType w:val="hybridMultilevel"/>
    <w:tmpl w:val="6A780ADA"/>
    <w:lvl w:ilvl="0" w:tplc="6588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72"/>
    <w:rsid w:val="00003246"/>
    <w:rsid w:val="000077F0"/>
    <w:rsid w:val="00175041"/>
    <w:rsid w:val="00263328"/>
    <w:rsid w:val="002A5230"/>
    <w:rsid w:val="00326C59"/>
    <w:rsid w:val="003521D3"/>
    <w:rsid w:val="00447783"/>
    <w:rsid w:val="004A0253"/>
    <w:rsid w:val="005710E1"/>
    <w:rsid w:val="005C2B14"/>
    <w:rsid w:val="005D243C"/>
    <w:rsid w:val="005E2AE8"/>
    <w:rsid w:val="0062279F"/>
    <w:rsid w:val="00652230"/>
    <w:rsid w:val="00652561"/>
    <w:rsid w:val="006713F8"/>
    <w:rsid w:val="006800EC"/>
    <w:rsid w:val="006A30B3"/>
    <w:rsid w:val="006F0F6F"/>
    <w:rsid w:val="0076545B"/>
    <w:rsid w:val="0078271A"/>
    <w:rsid w:val="007B2D54"/>
    <w:rsid w:val="007E057B"/>
    <w:rsid w:val="00883623"/>
    <w:rsid w:val="008B5862"/>
    <w:rsid w:val="008C6AE4"/>
    <w:rsid w:val="00902C8F"/>
    <w:rsid w:val="009558D1"/>
    <w:rsid w:val="00986F90"/>
    <w:rsid w:val="009954C9"/>
    <w:rsid w:val="009D645F"/>
    <w:rsid w:val="00A11AA9"/>
    <w:rsid w:val="00A32DAD"/>
    <w:rsid w:val="00A37944"/>
    <w:rsid w:val="00A57E8A"/>
    <w:rsid w:val="00AB422B"/>
    <w:rsid w:val="00B043C6"/>
    <w:rsid w:val="00B23072"/>
    <w:rsid w:val="00BA538C"/>
    <w:rsid w:val="00BC62B5"/>
    <w:rsid w:val="00BF34F8"/>
    <w:rsid w:val="00C80CAC"/>
    <w:rsid w:val="00D1526F"/>
    <w:rsid w:val="00D33D8B"/>
    <w:rsid w:val="00D612D4"/>
    <w:rsid w:val="00DA314C"/>
    <w:rsid w:val="00DC6546"/>
    <w:rsid w:val="00E36D1F"/>
    <w:rsid w:val="00E575F0"/>
    <w:rsid w:val="00EA758A"/>
    <w:rsid w:val="00F129DA"/>
    <w:rsid w:val="00F366E3"/>
    <w:rsid w:val="00F50EDF"/>
    <w:rsid w:val="00F6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041"/>
    <w:pPr>
      <w:ind w:left="720"/>
      <w:contextualSpacing/>
    </w:pPr>
  </w:style>
  <w:style w:type="table" w:styleId="a4">
    <w:name w:val="Table Grid"/>
    <w:basedOn w:val="a1"/>
    <w:uiPriority w:val="59"/>
    <w:rsid w:val="0017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545B"/>
  </w:style>
  <w:style w:type="paragraph" w:styleId="a7">
    <w:name w:val="footer"/>
    <w:basedOn w:val="a"/>
    <w:link w:val="a8"/>
    <w:uiPriority w:val="99"/>
    <w:semiHidden/>
    <w:unhideWhenUsed/>
    <w:rsid w:val="007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5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Pekarushka</dc:creator>
  <cp:lastModifiedBy>1</cp:lastModifiedBy>
  <cp:revision>6</cp:revision>
  <cp:lastPrinted>2024-08-20T06:43:00Z</cp:lastPrinted>
  <dcterms:created xsi:type="dcterms:W3CDTF">2024-08-13T04:58:00Z</dcterms:created>
  <dcterms:modified xsi:type="dcterms:W3CDTF">2024-08-20T06:43:00Z</dcterms:modified>
</cp:coreProperties>
</file>